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9E66" w14:textId="17C235EC" w:rsidR="00CE6AA5" w:rsidRPr="003C476D" w:rsidRDefault="003C476D">
      <w:pPr>
        <w:rPr>
          <w:sz w:val="36"/>
          <w:szCs w:val="36"/>
        </w:rPr>
      </w:pPr>
      <w:r w:rsidRPr="003C476D">
        <w:rPr>
          <w:sz w:val="36"/>
          <w:szCs w:val="36"/>
        </w:rPr>
        <w:t>The Complete History of Square Dancing (Abridged)</w:t>
      </w:r>
    </w:p>
    <w:p w14:paraId="13BABD91" w14:textId="22F7C7EE" w:rsidR="007B63DB" w:rsidRDefault="00CE6AA5">
      <w:r>
        <w:t>Tony Parkes</w:t>
      </w:r>
      <w:r w:rsidR="003149E4">
        <w:t xml:space="preserve"> – Summer 2021</w:t>
      </w:r>
    </w:p>
    <w:p w14:paraId="0C969408" w14:textId="76FE4326" w:rsidR="003107EC" w:rsidRPr="003C476D" w:rsidRDefault="00DA446A">
      <w:pPr>
        <w:rPr>
          <w:sz w:val="28"/>
          <w:szCs w:val="28"/>
        </w:rPr>
      </w:pPr>
      <w:r w:rsidRPr="003C476D">
        <w:rPr>
          <w:sz w:val="28"/>
          <w:szCs w:val="28"/>
        </w:rPr>
        <w:t>Resources</w:t>
      </w:r>
    </w:p>
    <w:p w14:paraId="1362F035" w14:textId="30C43FBA" w:rsidR="00DA446A" w:rsidRDefault="00DA446A">
      <w:r>
        <w:t xml:space="preserve">(These links lead to full versions of the videos I </w:t>
      </w:r>
      <w:r w:rsidR="00AA6581">
        <w:t>included</w:t>
      </w:r>
      <w:r>
        <w:t xml:space="preserve">; due to time constraints, I </w:t>
      </w:r>
      <w:r w:rsidR="00AA6581">
        <w:t>played only a minute or so of each.)</w:t>
      </w:r>
    </w:p>
    <w:p w14:paraId="53D7EE81" w14:textId="6C944EB8" w:rsidR="00DF74C5" w:rsidRDefault="00D32B10">
      <w:r>
        <w:t>Where does square dancing come from? Long story short, the dance formations and movements are European and the calls are African.</w:t>
      </w:r>
    </w:p>
    <w:p w14:paraId="0E81D857" w14:textId="1CC398E4" w:rsidR="00DF74C5" w:rsidRDefault="003F0B07">
      <w:r>
        <w:t>Two major strains in SD history – court &amp; country</w:t>
      </w:r>
      <w:r w:rsidR="007C3E49">
        <w:t xml:space="preserve"> (but similar in </w:t>
      </w:r>
      <w:r w:rsidR="000C51B4">
        <w:t>having groups of couples doing figures)</w:t>
      </w:r>
    </w:p>
    <w:p w14:paraId="16CD321B" w14:textId="51122A9F" w:rsidR="00E92301" w:rsidRDefault="00E92301">
      <w:r>
        <w:t xml:space="preserve">First callers we know of </w:t>
      </w:r>
      <w:r w:rsidR="004A29A5">
        <w:t xml:space="preserve">(1819 on) </w:t>
      </w:r>
      <w:r>
        <w:t xml:space="preserve">were Black, but </w:t>
      </w:r>
      <w:r w:rsidR="000D0393">
        <w:t>written accounts focus on appearance &amp; general style rather than specific calls &amp; figures</w:t>
      </w:r>
      <w:r w:rsidR="004A29A5">
        <w:t xml:space="preserve">. I wish we knew more about what </w:t>
      </w:r>
      <w:r w:rsidR="00F44F2C">
        <w:t>they called.</w:t>
      </w:r>
    </w:p>
    <w:p w14:paraId="340501C0" w14:textId="6FC0D24B" w:rsidR="003F0B07" w:rsidRDefault="003F0B07">
      <w:r>
        <w:t>Court</w:t>
      </w:r>
      <w:r w:rsidR="002E452F">
        <w:t xml:space="preserve"> dances</w:t>
      </w:r>
      <w:r>
        <w:t>: 18th c. cotillion</w:t>
      </w:r>
      <w:r w:rsidR="00723D66">
        <w:t>,</w:t>
      </w:r>
      <w:r>
        <w:t xml:space="preserve"> 1</w:t>
      </w:r>
      <w:r w:rsidR="007919ED">
        <w:t>9</w:t>
      </w:r>
      <w:r>
        <w:t>th c. quadrille – figures mainly across the set</w:t>
      </w:r>
      <w:r w:rsidR="003C5DC1">
        <w:t xml:space="preserve">; </w:t>
      </w:r>
      <w:r w:rsidR="00FA3CF4">
        <w:t>came from England, France, western Europe in general</w:t>
      </w:r>
    </w:p>
    <w:p w14:paraId="704BDE6B" w14:textId="5279313B" w:rsidR="00F44F2C" w:rsidRDefault="00F44F2C">
      <w:r>
        <w:t>Cotillion (</w:t>
      </w:r>
      <w:r w:rsidR="00723D66">
        <w:t xml:space="preserve">French “cotillon”): </w:t>
      </w:r>
      <w:r w:rsidR="00AA516D">
        <w:t>a number of movements like circles and stars, called the “changes,” alternating with a more elaborate sequence called the “figure</w:t>
      </w:r>
      <w:r w:rsidR="00554C57">
        <w:t>.” Changes were fairly standard and used in all the cotillions (there were many);</w:t>
      </w:r>
      <w:r w:rsidR="007A0DE5">
        <w:t xml:space="preserve"> each</w:t>
      </w:r>
      <w:r w:rsidR="00554C57">
        <w:t xml:space="preserve"> figure was unique </w:t>
      </w:r>
      <w:r w:rsidR="007A0DE5">
        <w:t>to its own cotillion. A single piece of music lasted through all the changes and the repetitions of the figure.</w:t>
      </w:r>
      <w:r w:rsidR="00396581">
        <w:t xml:space="preserve"> No calls</w:t>
      </w:r>
      <w:r w:rsidR="005C384E">
        <w:t>; dancers must learn from a master and memorize the dances.</w:t>
      </w:r>
    </w:p>
    <w:p w14:paraId="08588BFC" w14:textId="62667728" w:rsidR="00F260AB" w:rsidRDefault="00741D27">
      <w:r>
        <w:t>Dezais</w:t>
      </w:r>
      <w:r w:rsidR="00531B3B">
        <w:t xml:space="preserve"> cotillion, 1725:</w:t>
      </w:r>
      <w:r w:rsidR="0085070F">
        <w:t xml:space="preserve"> </w:t>
      </w:r>
      <w:hyperlink r:id="rId4" w:history="1">
        <w:r w:rsidR="001E4C2D" w:rsidRPr="009C234C">
          <w:rPr>
            <w:rStyle w:val="Hyperlink"/>
          </w:rPr>
          <w:t>https://squaredancehistory.org/items/show/1805</w:t>
        </w:r>
      </w:hyperlink>
      <w:r w:rsidR="001E4C2D">
        <w:br/>
      </w:r>
      <w:r w:rsidR="00D10255">
        <w:t>Footwork is as important as figures</w:t>
      </w:r>
      <w:r w:rsidR="001065F6">
        <w:t xml:space="preserve">; </w:t>
      </w:r>
      <w:r w:rsidR="00696D96">
        <w:t>figure keeps everyone moving</w:t>
      </w:r>
      <w:r w:rsidR="00D10255">
        <w:br/>
        <w:t>“Changes” get more complex later in dance</w:t>
      </w:r>
    </w:p>
    <w:p w14:paraId="6DD231E9" w14:textId="77777777" w:rsidR="00084DE7" w:rsidRDefault="00A73B61">
      <w:r>
        <w:t>Strasbourgeoise</w:t>
      </w:r>
      <w:r w:rsidR="00C87039">
        <w:t xml:space="preserve"> Cotillion</w:t>
      </w:r>
      <w:r w:rsidR="00D86D63">
        <w:t>,</w:t>
      </w:r>
      <w:r w:rsidR="002731F7">
        <w:t xml:space="preserve"> 1762</w:t>
      </w:r>
      <w:r w:rsidR="00BE20F7">
        <w:t>:</w:t>
      </w:r>
      <w:r w:rsidR="00F260AB">
        <w:t xml:space="preserve"> </w:t>
      </w:r>
      <w:hyperlink r:id="rId5" w:history="1">
        <w:r w:rsidR="00084DE7" w:rsidRPr="009C234C">
          <w:rPr>
            <w:rStyle w:val="Hyperlink"/>
          </w:rPr>
          <w:t>https://www.regencydances.org/videos.php</w:t>
        </w:r>
      </w:hyperlink>
      <w:r w:rsidR="00084DE7">
        <w:br/>
      </w:r>
      <w:r w:rsidR="00AD71C3">
        <w:t xml:space="preserve">Very short changes, amazingly long </w:t>
      </w:r>
      <w:r w:rsidR="000E36E2">
        <w:t>figure</w:t>
      </w:r>
      <w:r w:rsidR="00696D96">
        <w:t xml:space="preserve"> (again everyone moves throughout)</w:t>
      </w:r>
    </w:p>
    <w:p w14:paraId="3E806174" w14:textId="53917397" w:rsidR="0033551E" w:rsidRDefault="00977A81">
      <w:r>
        <w:t>Mr Turner’s Academy Cotillion, 17</w:t>
      </w:r>
      <w:r w:rsidR="00A03A8A">
        <w:t xml:space="preserve">83: </w:t>
      </w:r>
      <w:hyperlink r:id="rId6" w:history="1">
        <w:r w:rsidR="00F7561D" w:rsidRPr="009C234C">
          <w:rPr>
            <w:rStyle w:val="Hyperlink"/>
          </w:rPr>
          <w:t>https://www.regencydances.org/videos.php</w:t>
        </w:r>
      </w:hyperlink>
      <w:r w:rsidR="00F7561D">
        <w:br/>
      </w:r>
      <w:r w:rsidR="00A03A8A">
        <w:t>(nice variety of formations incl</w:t>
      </w:r>
      <w:r w:rsidR="007D7C8D">
        <w:t xml:space="preserve">uding </w:t>
      </w:r>
      <w:r w:rsidR="00A03A8A">
        <w:t>lines of 4</w:t>
      </w:r>
      <w:r w:rsidR="00077691">
        <w:t>)</w:t>
      </w:r>
    </w:p>
    <w:p w14:paraId="1F3A9B3A" w14:textId="0AF2517F" w:rsidR="0033551E" w:rsidRDefault="00113252">
      <w:r>
        <w:t xml:space="preserve">Contredanse </w:t>
      </w:r>
      <w:r w:rsidR="00E104EF">
        <w:t>f</w:t>
      </w:r>
      <w:r>
        <w:t>ran</w:t>
      </w:r>
      <w:r w:rsidR="002B60C8">
        <w:rPr>
          <w:rFonts w:cstheme="minorHAnsi"/>
        </w:rPr>
        <w:t>ç</w:t>
      </w:r>
      <w:r>
        <w:t>aise: La r</w:t>
      </w:r>
      <w:r w:rsidR="00E104EF">
        <w:rPr>
          <w:rFonts w:cstheme="minorHAnsi"/>
        </w:rPr>
        <w:t>é</w:t>
      </w:r>
      <w:r>
        <w:t>verb</w:t>
      </w:r>
      <w:r w:rsidR="00E104EF">
        <w:rPr>
          <w:rFonts w:cstheme="minorHAnsi"/>
        </w:rPr>
        <w:t>è</w:t>
      </w:r>
      <w:r>
        <w:t>re</w:t>
      </w:r>
      <w:r w:rsidR="00D017E4">
        <w:t xml:space="preserve"> (</w:t>
      </w:r>
      <w:r w:rsidR="00E104EF">
        <w:t>Google: “The streetlamp”),</w:t>
      </w:r>
      <w:r>
        <w:t xml:space="preserve"> late 1700s: </w:t>
      </w:r>
      <w:hyperlink r:id="rId7" w:history="1">
        <w:r w:rsidR="00E730B6" w:rsidRPr="009C234C">
          <w:rPr>
            <w:rStyle w:val="Hyperlink"/>
          </w:rPr>
          <w:t>https://squaredancehistory.org/items/show/1911</w:t>
        </w:r>
      </w:hyperlink>
      <w:r w:rsidR="00E730B6">
        <w:br/>
      </w:r>
      <w:r>
        <w:t>(</w:t>
      </w:r>
      <w:r w:rsidR="001D3625">
        <w:t>“emerged from the cotillon and led to the development of the quadrille”)</w:t>
      </w:r>
    </w:p>
    <w:p w14:paraId="76A99189" w14:textId="65936BCB" w:rsidR="005C384E" w:rsidRDefault="005C384E">
      <w:r>
        <w:t xml:space="preserve">Quadrille: </w:t>
      </w:r>
      <w:r w:rsidR="00C41E39">
        <w:t xml:space="preserve">No more “changes,” just 5 or 6 figures done to different musical selections with pauses. Still no calls until </w:t>
      </w:r>
      <w:r w:rsidR="00B224B8">
        <w:t xml:space="preserve">mid-19th century. Footwork </w:t>
      </w:r>
      <w:r w:rsidR="00B21611">
        <w:t>gradually vanished in favor of walking.</w:t>
      </w:r>
    </w:p>
    <w:p w14:paraId="4437ADBD" w14:textId="0E6292E2" w:rsidR="00C32C54" w:rsidRDefault="00105B34">
      <w:r>
        <w:t xml:space="preserve">The Quadrille Club (an English group) doing </w:t>
      </w:r>
      <w:r w:rsidR="00787172">
        <w:t>early quadrilles with period footwork:</w:t>
      </w:r>
      <w:r>
        <w:br/>
      </w:r>
      <w:r w:rsidR="0088652B">
        <w:t>Paine’s First Set</w:t>
      </w:r>
      <w:r w:rsidR="001E1D06">
        <w:t xml:space="preserve"> (1812)</w:t>
      </w:r>
      <w:r w:rsidR="0088652B">
        <w:t>, figs. 1, 2, 3, 5</w:t>
      </w:r>
      <w:r w:rsidR="00A33115">
        <w:t>, 6:</w:t>
      </w:r>
      <w:r w:rsidR="00081132">
        <w:t xml:space="preserve"> </w:t>
      </w:r>
      <w:hyperlink r:id="rId8" w:history="1">
        <w:r w:rsidR="00081132" w:rsidRPr="009C234C">
          <w:rPr>
            <w:rStyle w:val="Hyperlink"/>
          </w:rPr>
          <w:t>https://squaredancehistory.org/items/show/607</w:t>
        </w:r>
      </w:hyperlink>
      <w:r w:rsidR="00081132">
        <w:br/>
      </w:r>
      <w:r w:rsidR="00E976A0">
        <w:t>Early Lancers</w:t>
      </w:r>
      <w:r w:rsidR="00D4184D">
        <w:t xml:space="preserve"> (1816)</w:t>
      </w:r>
      <w:r w:rsidR="00E976A0">
        <w:t>, figs. 1–3</w:t>
      </w:r>
      <w:r w:rsidR="00BE40B8">
        <w:t xml:space="preserve">: </w:t>
      </w:r>
      <w:hyperlink r:id="rId9" w:history="1">
        <w:r w:rsidR="007901EA" w:rsidRPr="009C234C">
          <w:rPr>
            <w:rStyle w:val="Hyperlink"/>
          </w:rPr>
          <w:t>https://squaredancehistory.org/items/show/6</w:t>
        </w:r>
      </w:hyperlink>
      <w:r w:rsidR="009278A2">
        <w:br/>
      </w:r>
      <w:r w:rsidR="00BE40B8">
        <w:t>Early Lancers</w:t>
      </w:r>
      <w:r w:rsidR="00D4184D">
        <w:t xml:space="preserve"> (1816)</w:t>
      </w:r>
      <w:r w:rsidR="00BE40B8">
        <w:t xml:space="preserve">, figs. 4–5: </w:t>
      </w:r>
      <w:hyperlink r:id="rId10" w:history="1">
        <w:r w:rsidR="009278A2" w:rsidRPr="009C234C">
          <w:rPr>
            <w:rStyle w:val="Hyperlink"/>
          </w:rPr>
          <w:t>https://squaredancehistory.org/items/show/19</w:t>
        </w:r>
      </w:hyperlink>
    </w:p>
    <w:p w14:paraId="289F23A9" w14:textId="3F5F4F1B" w:rsidR="001C475F" w:rsidRDefault="00215C97">
      <w:r>
        <w:t>Later Lancers</w:t>
      </w:r>
      <w:r w:rsidR="00B224B8">
        <w:t xml:space="preserve"> without footwork</w:t>
      </w:r>
      <w:r>
        <w:t xml:space="preserve"> (Carol Teten/Dance Through Time):</w:t>
      </w:r>
      <w:r w:rsidR="00B224B8">
        <w:br/>
      </w:r>
      <w:hyperlink r:id="rId11" w:history="1">
        <w:r w:rsidR="00B224B8" w:rsidRPr="003B0937">
          <w:rPr>
            <w:rStyle w:val="Hyperlink"/>
          </w:rPr>
          <w:t>https://squaredancehistory.org/items/show/257</w:t>
        </w:r>
      </w:hyperlink>
    </w:p>
    <w:p w14:paraId="77194665" w14:textId="77777777" w:rsidR="00BE493C" w:rsidRDefault="00B76C58">
      <w:r>
        <w:lastRenderedPageBreak/>
        <w:t>M</w:t>
      </w:r>
      <w:r w:rsidR="00A16ED1">
        <w:t xml:space="preserve">onterey Polka Quadrille, 1848: </w:t>
      </w:r>
      <w:hyperlink r:id="rId12" w:history="1">
        <w:r w:rsidR="004931CB" w:rsidRPr="009C234C">
          <w:rPr>
            <w:rStyle w:val="Hyperlink"/>
          </w:rPr>
          <w:t>https://squaredancehistory.org/items/show/1690</w:t>
        </w:r>
      </w:hyperlink>
      <w:r w:rsidR="00BE493C">
        <w:br/>
      </w:r>
      <w:r w:rsidR="00965E82">
        <w:t>Reconstructed by Richard Powers</w:t>
      </w:r>
      <w:r w:rsidR="00AA4FC3">
        <w:br/>
      </w:r>
      <w:r w:rsidR="00A16ED1">
        <w:t>(</w:t>
      </w:r>
      <w:r>
        <w:t>an attempt to extend the life of quadrilles by merging them with couple dance steps &amp; rhythms?)</w:t>
      </w:r>
    </w:p>
    <w:p w14:paraId="489B9A82" w14:textId="1007AB6A" w:rsidR="00BE40B8" w:rsidRDefault="00A67225">
      <w:r>
        <w:t xml:space="preserve">Galopade Quadrille, c. 1870: </w:t>
      </w:r>
      <w:hyperlink r:id="rId13" w:history="1">
        <w:r w:rsidRPr="00B31FEE">
          <w:rPr>
            <w:rStyle w:val="Hyperlink"/>
          </w:rPr>
          <w:t>https://www.youtube.com/watch?v=_BuM_xPWYSw</w:t>
        </w:r>
      </w:hyperlink>
      <w:r w:rsidR="00965E82">
        <w:br/>
        <w:t>Reconstructed by Richard Powers</w:t>
      </w:r>
      <w:r>
        <w:br/>
      </w:r>
      <w:r w:rsidR="006568D5">
        <w:t>(has all-moving choreography that feels very modern</w:t>
      </w:r>
      <w:r w:rsidR="004E301F">
        <w:t>, including continuous ladies chains in Figure 3</w:t>
      </w:r>
      <w:r w:rsidR="006568D5">
        <w:t>)</w:t>
      </w:r>
      <w:r w:rsidR="00965E82">
        <w:br/>
      </w:r>
      <w:r w:rsidR="003F7042">
        <w:t xml:space="preserve">Compare with </w:t>
      </w:r>
      <w:r w:rsidR="0015507F">
        <w:t>The Rout</w:t>
      </w:r>
      <w:r w:rsidR="00683DAF">
        <w:t xml:space="preserve"> (square dance, popular since the 1930s, using continuous chains):</w:t>
      </w:r>
      <w:r w:rsidR="0015507F">
        <w:t xml:space="preserve"> </w:t>
      </w:r>
      <w:hyperlink r:id="rId14" w:history="1">
        <w:r w:rsidR="00635B0E" w:rsidRPr="009C234C">
          <w:rPr>
            <w:rStyle w:val="Hyperlink"/>
          </w:rPr>
          <w:t>https://squaredancehistory.org/items/show/556</w:t>
        </w:r>
      </w:hyperlink>
      <w:r w:rsidR="00635B0E">
        <w:br/>
      </w:r>
      <w:r w:rsidR="007E0DD1">
        <w:t>Called by Bob Dalsemer in 2009</w:t>
      </w:r>
    </w:p>
    <w:p w14:paraId="616E702F" w14:textId="7722A6EB" w:rsidR="00FA3CF4" w:rsidRDefault="00FA3CF4">
      <w:r>
        <w:t>Country</w:t>
      </w:r>
      <w:r w:rsidR="00855060">
        <w:t>-style</w:t>
      </w:r>
      <w:r w:rsidR="002E452F">
        <w:t xml:space="preserve"> dances</w:t>
      </w:r>
      <w:r>
        <w:t>:</w:t>
      </w:r>
      <w:r w:rsidR="00AD5D0E">
        <w:t xml:space="preserve"> </w:t>
      </w:r>
      <w:r w:rsidR="00180482">
        <w:t xml:space="preserve">primarily </w:t>
      </w:r>
      <w:r w:rsidR="00AD5D0E">
        <w:t>visiting</w:t>
      </w:r>
      <w:r w:rsidR="00180482">
        <w:t>-</w:t>
      </w:r>
      <w:r w:rsidR="00AD5D0E">
        <w:t>couple figures around set – origin uncertain, but Scots/Irish influence seems obvious</w:t>
      </w:r>
      <w:r w:rsidR="00180482">
        <w:t>, especially in light of immigration statistics</w:t>
      </w:r>
    </w:p>
    <w:p w14:paraId="160DBB22" w14:textId="3328BF38" w:rsidR="007D6D16" w:rsidRDefault="007D6D16">
      <w:r>
        <w:t>(Note</w:t>
      </w:r>
      <w:r w:rsidR="006B2377">
        <w:t xml:space="preserve"> that reenactments of court styles are common, as </w:t>
      </w:r>
      <w:r w:rsidR="005D34B3">
        <w:t xml:space="preserve">many tunes and sets of directions have survived. </w:t>
      </w:r>
      <w:r w:rsidR="007B1C24">
        <w:t>However</w:t>
      </w:r>
      <w:r w:rsidR="005D34B3">
        <w:t xml:space="preserve">, </w:t>
      </w:r>
      <w:r w:rsidR="00F30925">
        <w:t>country style in its formative years is all but impossible to reconstruct, as descriptions are cursory</w:t>
      </w:r>
      <w:r w:rsidR="00F4102F">
        <w:t xml:space="preserve"> and even calls are fragmentary until </w:t>
      </w:r>
      <w:r w:rsidR="007B1C24">
        <w:t xml:space="preserve">around </w:t>
      </w:r>
      <w:r w:rsidR="00F4102F">
        <w:t>1900.</w:t>
      </w:r>
      <w:r w:rsidR="00863EAC">
        <w:t xml:space="preserve"> Country reenactments at square dance conventions </w:t>
      </w:r>
      <w:r w:rsidR="008D0601">
        <w:t>are of necessity based partly on conjecture.)</w:t>
      </w:r>
    </w:p>
    <w:p w14:paraId="0F1F1B65" w14:textId="2DE40D80" w:rsidR="00F22993" w:rsidRDefault="00336497">
      <w:r>
        <w:t>Contras, squares vied for popularity through the years</w:t>
      </w:r>
      <w:r w:rsidR="003F7042">
        <w:br/>
      </w:r>
      <w:r>
        <w:t>Longways gained in England from 1650 to early/mid 1700s, judging from successive editions of Playford</w:t>
      </w:r>
      <w:r w:rsidR="007907A1">
        <w:t>.</w:t>
      </w:r>
      <w:r w:rsidR="007907A1">
        <w:br/>
      </w:r>
      <w:r w:rsidR="00F22993">
        <w:t xml:space="preserve">Squares </w:t>
      </w:r>
      <w:r w:rsidR="00DA0702">
        <w:t>took over in US around 1800 (due to anti-British sentiment?)</w:t>
      </w:r>
      <w:r w:rsidR="002A55D7">
        <w:t xml:space="preserve">; contras disappeared everywhere but NE in mid/late 1800s, then squares disappeared from </w:t>
      </w:r>
      <w:r w:rsidR="00DA75DF">
        <w:t>formal balls around 1900</w:t>
      </w:r>
      <w:r w:rsidR="007907A1">
        <w:t>.</w:t>
      </w:r>
    </w:p>
    <w:p w14:paraId="130D95C4" w14:textId="672F406C" w:rsidR="00DA75DF" w:rsidRDefault="00DA75DF">
      <w:r>
        <w:t>Country-style squares developed throughout 19th c</w:t>
      </w:r>
      <w:r w:rsidR="007907A1">
        <w:t>entury, never died out in some rural areas</w:t>
      </w:r>
    </w:p>
    <w:p w14:paraId="67ADD84D" w14:textId="5AF433B7" w:rsidR="00DA75DF" w:rsidRDefault="00DA75DF">
      <w:r>
        <w:t xml:space="preserve">Earliest callers (1819 on) were African American – whites </w:t>
      </w:r>
      <w:r w:rsidR="00E72D75">
        <w:t>decried the practice, but many whites took up calling</w:t>
      </w:r>
      <w:r w:rsidR="00974F26">
        <w:t xml:space="preserve"> (</w:t>
      </w:r>
      <w:r w:rsidR="00DB1A80">
        <w:t>some Blacks were callers into the 20th century – N</w:t>
      </w:r>
      <w:r w:rsidR="007907A1">
        <w:t xml:space="preserve">orth </w:t>
      </w:r>
      <w:r w:rsidR="00DB1A80">
        <w:t>C</w:t>
      </w:r>
      <w:r w:rsidR="007907A1">
        <w:t>arolina</w:t>
      </w:r>
      <w:r w:rsidR="00DB1A80">
        <w:t xml:space="preserve"> promoter Sam Queen learned in part from a Black caller named Bob Love)</w:t>
      </w:r>
    </w:p>
    <w:p w14:paraId="2D5D59F1" w14:textId="77777777" w:rsidR="004478C7" w:rsidRDefault="00E72D75">
      <w:r>
        <w:t xml:space="preserve">By late 1800s, </w:t>
      </w:r>
      <w:r w:rsidR="005C47B8">
        <w:t xml:space="preserve">country squares appear to have </w:t>
      </w:r>
      <w:r w:rsidR="002632E7">
        <w:t>j</w:t>
      </w:r>
      <w:r w:rsidR="005C47B8">
        <w:t>elled into the form familiar to us (</w:t>
      </w:r>
      <w:r w:rsidR="00781D25">
        <w:t>see 1920s books based on interviews with old callers</w:t>
      </w:r>
      <w:r w:rsidR="00E1432E">
        <w:t>)</w:t>
      </w:r>
    </w:p>
    <w:p w14:paraId="211E8C08" w14:textId="77777777" w:rsidR="004478C7" w:rsidRDefault="004478C7"/>
    <w:p w14:paraId="291A8F13" w14:textId="0DCA334B" w:rsidR="00D35A5A" w:rsidRDefault="00D35A5A">
      <w:r>
        <w:t>First revival (1900</w:t>
      </w:r>
      <w:r w:rsidR="00C0229B">
        <w:t>–</w:t>
      </w:r>
      <w:r>
        <w:t>1920s)</w:t>
      </w:r>
    </w:p>
    <w:p w14:paraId="3E6848A8" w14:textId="1DA01F93" w:rsidR="00D35A5A" w:rsidRDefault="00D35A5A">
      <w:r>
        <w:t>Muscular Christianity</w:t>
      </w:r>
      <w:r w:rsidR="00A378B3">
        <w:t xml:space="preserve"> – </w:t>
      </w:r>
      <w:r w:rsidR="00EE452D">
        <w:t>“</w:t>
      </w:r>
      <w:r w:rsidR="00A378B3">
        <w:t>a sound mind in a sound body</w:t>
      </w:r>
      <w:r w:rsidR="00EE452D">
        <w:t>”</w:t>
      </w:r>
    </w:p>
    <w:p w14:paraId="1A83E9FE" w14:textId="60689C9B" w:rsidR="00A378B3" w:rsidRDefault="00A378B3">
      <w:r>
        <w:t>Teaching of folk dance to schoolchildren &amp; immigrants – northern European</w:t>
      </w:r>
      <w:r w:rsidR="00F745CF">
        <w:t>, English dances, eventually some American (</w:t>
      </w:r>
      <w:r w:rsidR="006C1F11">
        <w:t xml:space="preserve">see books by Elizabeth </w:t>
      </w:r>
      <w:r w:rsidR="00F745CF">
        <w:t xml:space="preserve">Burchenal </w:t>
      </w:r>
      <w:r w:rsidR="00EE452D">
        <w:t xml:space="preserve">– contras in </w:t>
      </w:r>
      <w:r w:rsidR="00F745CF">
        <w:t>1918</w:t>
      </w:r>
      <w:r w:rsidR="00141027">
        <w:t xml:space="preserve">, </w:t>
      </w:r>
      <w:r w:rsidR="00EE452D">
        <w:t xml:space="preserve">quadrilles in </w:t>
      </w:r>
      <w:r w:rsidR="00141027">
        <w:t>1926)</w:t>
      </w:r>
    </w:p>
    <w:p w14:paraId="7D12C82F" w14:textId="45AA7E3E" w:rsidR="00A23B2B" w:rsidRDefault="00A23B2B">
      <w:r>
        <w:t xml:space="preserve">Cecil Sharp </w:t>
      </w:r>
      <w:r w:rsidR="00781D25">
        <w:t>collecting in</w:t>
      </w:r>
      <w:r>
        <w:t xml:space="preserve"> Kentucky – dance form was an outlier, but Sharp very influential</w:t>
      </w:r>
    </w:p>
    <w:p w14:paraId="05186983" w14:textId="77777777" w:rsidR="001E7F50" w:rsidRDefault="00A53239">
      <w:r>
        <w:t xml:space="preserve">Big circle at </w:t>
      </w:r>
      <w:r w:rsidR="00C17CA8">
        <w:t>Mountain Folk Festival</w:t>
      </w:r>
      <w:r>
        <w:t>, Berea, KY, 1993</w:t>
      </w:r>
      <w:r w:rsidR="006C1F11">
        <w:t xml:space="preserve"> (matches Sharp’s description in some ways)</w:t>
      </w:r>
      <w:r>
        <w:t>:</w:t>
      </w:r>
      <w:r w:rsidR="00883718">
        <w:br/>
      </w:r>
      <w:hyperlink r:id="rId15" w:history="1">
        <w:r w:rsidR="00883718" w:rsidRPr="009C234C">
          <w:rPr>
            <w:rStyle w:val="Hyperlink"/>
          </w:rPr>
          <w:t>https://squaredancehistory.org/items/show/612</w:t>
        </w:r>
      </w:hyperlink>
      <w:r w:rsidR="00883718">
        <w:br/>
        <w:t>Caller: Theresa Lowder</w:t>
      </w:r>
    </w:p>
    <w:p w14:paraId="245212CB" w14:textId="288157F7" w:rsidR="00CA7AE2" w:rsidRDefault="00883718">
      <w:r>
        <w:t xml:space="preserve">1920s: First square dance books </w:t>
      </w:r>
      <w:r w:rsidR="00F2458F">
        <w:t>of th</w:t>
      </w:r>
      <w:r w:rsidR="00563DB5">
        <w:t xml:space="preserve">e revival era (as opposed to </w:t>
      </w:r>
      <w:r w:rsidR="007C4EA3">
        <w:t>quadrille prompters’ manuals)</w:t>
      </w:r>
    </w:p>
    <w:p w14:paraId="487C8BAE" w14:textId="58B49F5A" w:rsidR="00A23B2B" w:rsidRDefault="00260ED1">
      <w:r>
        <w:t>Henry Ford’s crusade against jazz (</w:t>
      </w:r>
      <w:r w:rsidR="00AB2F8E">
        <w:t>from 1923 until his death in 1947</w:t>
      </w:r>
      <w:r w:rsidR="00EC5BC5">
        <w:t>)</w:t>
      </w:r>
    </w:p>
    <w:p w14:paraId="2AC8129B" w14:textId="0E70145B" w:rsidR="00E34D60" w:rsidRDefault="00CE1A98" w:rsidP="00CE1A98">
      <w:r>
        <w:lastRenderedPageBreak/>
        <w:t xml:space="preserve">Henry Ford dancers doing Lancers #5 at Wayside Inn, 1932 (silent): </w:t>
      </w:r>
      <w:hyperlink r:id="rId16" w:history="1">
        <w:r w:rsidR="00E34D60" w:rsidRPr="009C234C">
          <w:rPr>
            <w:rStyle w:val="Hyperlink"/>
          </w:rPr>
          <w:t>https://squaredancehistory.org/items/show/1401</w:t>
        </w:r>
      </w:hyperlink>
    </w:p>
    <w:p w14:paraId="288610B6" w14:textId="0599CEDA" w:rsidR="00510918" w:rsidRDefault="00E34D60">
      <w:r>
        <w:t xml:space="preserve">1920s and 30s: </w:t>
      </w:r>
      <w:r w:rsidR="00510918">
        <w:t>O</w:t>
      </w:r>
      <w:r>
        <w:t>ld-time</w:t>
      </w:r>
      <w:r w:rsidR="00510918">
        <w:t xml:space="preserve"> string band music </w:t>
      </w:r>
      <w:r w:rsidR="00814224">
        <w:t>circulated via records, later radio</w:t>
      </w:r>
      <w:r w:rsidR="00121AA2">
        <w:br/>
        <w:t xml:space="preserve">Radio </w:t>
      </w:r>
      <w:r w:rsidR="00814224">
        <w:t xml:space="preserve">barn dance shows </w:t>
      </w:r>
      <w:r w:rsidR="00121AA2">
        <w:t xml:space="preserve">had rhyming callers who </w:t>
      </w:r>
      <w:r w:rsidR="00814224">
        <w:t>influenced call</w:t>
      </w:r>
      <w:r w:rsidR="00121AA2">
        <w:t>ing styles nationwide</w:t>
      </w:r>
      <w:r w:rsidR="00814224">
        <w:t xml:space="preserve"> (</w:t>
      </w:r>
      <w:r w:rsidR="00121AA2">
        <w:t xml:space="preserve">as attested by </w:t>
      </w:r>
      <w:r w:rsidR="00814224">
        <w:t xml:space="preserve">Tolman &amp; Page </w:t>
      </w:r>
      <w:r w:rsidR="00121AA2">
        <w:t xml:space="preserve">in </w:t>
      </w:r>
      <w:r w:rsidR="00121AA2">
        <w:rPr>
          <w:i/>
          <w:iCs/>
        </w:rPr>
        <w:t xml:space="preserve">The Country Dance Book, </w:t>
      </w:r>
      <w:r w:rsidR="00814224">
        <w:t>1937</w:t>
      </w:r>
      <w:r w:rsidR="00CB530C">
        <w:t>)</w:t>
      </w:r>
    </w:p>
    <w:p w14:paraId="2FB1E752" w14:textId="40037DEB" w:rsidR="00EC5BC5" w:rsidRDefault="00EC5BC5">
      <w:r>
        <w:t>Recordings</w:t>
      </w:r>
      <w:r w:rsidR="00121AA2">
        <w:t>:</w:t>
      </w:r>
      <w:r>
        <w:t xml:space="preserve"> </w:t>
      </w:r>
      <w:r w:rsidR="00121AA2">
        <w:t>prompt</w:t>
      </w:r>
      <w:r>
        <w:t>ed quadrilles in early 1900s (</w:t>
      </w:r>
      <w:r w:rsidR="00121AA2">
        <w:t xml:space="preserve">e.g. </w:t>
      </w:r>
      <w:r>
        <w:t xml:space="preserve">Sears catalog 1908); </w:t>
      </w:r>
      <w:r w:rsidR="000D0F33">
        <w:t>Ford orch</w:t>
      </w:r>
      <w:r w:rsidR="00121AA2">
        <w:t>estra</w:t>
      </w:r>
      <w:r w:rsidR="000D0F33">
        <w:t xml:space="preserve"> made records</w:t>
      </w:r>
      <w:r w:rsidR="0091415A">
        <w:t xml:space="preserve"> with and without calls</w:t>
      </w:r>
      <w:r w:rsidR="000D0F33">
        <w:t xml:space="preserve"> for Victor, Edison, Columbia in 1920s</w:t>
      </w:r>
      <w:r w:rsidR="00510918">
        <w:t xml:space="preserve">; </w:t>
      </w:r>
      <w:r w:rsidR="0091415A">
        <w:t>old-time</w:t>
      </w:r>
      <w:r w:rsidR="00510918">
        <w:t xml:space="preserve"> string bands, some w</w:t>
      </w:r>
      <w:r w:rsidR="0091415A">
        <w:t xml:space="preserve">ith </w:t>
      </w:r>
      <w:r w:rsidR="00510918">
        <w:t>calls</w:t>
      </w:r>
      <w:r w:rsidR="0091415A">
        <w:t xml:space="preserve"> (added for atmosphere, mostly not danceable)</w:t>
      </w:r>
      <w:r w:rsidR="00510918">
        <w:t>, starting in 1920s</w:t>
      </w:r>
    </w:p>
    <w:p w14:paraId="4B0289C3" w14:textId="1B88CFB2" w:rsidR="004478C7" w:rsidRDefault="003F1E59">
      <w:r>
        <w:t>From Our House to the White House</w:t>
      </w:r>
      <w:r w:rsidR="000D5688">
        <w:t xml:space="preserve">: </w:t>
      </w:r>
      <w:hyperlink r:id="rId17" w:history="1">
        <w:r w:rsidR="000D5688" w:rsidRPr="009C234C">
          <w:rPr>
            <w:rStyle w:val="Hyperlink"/>
          </w:rPr>
          <w:t>https://squaredancehistory.org/items/show/333</w:t>
        </w:r>
      </w:hyperlink>
      <w:r w:rsidR="000D5688">
        <w:br/>
      </w:r>
      <w:r>
        <w:t>(the public discovers southern style dancing in the 1920s and 30s</w:t>
      </w:r>
      <w:r w:rsidR="006B35C2">
        <w:t xml:space="preserve"> </w:t>
      </w:r>
      <w:r w:rsidR="004D0C00">
        <w:t>–</w:t>
      </w:r>
      <w:r w:rsidR="006B35C2">
        <w:t xml:space="preserve"> </w:t>
      </w:r>
      <w:r w:rsidR="004D0C00">
        <w:t>National Folk Festival, St. Louis, 1934 is mentioned</w:t>
      </w:r>
      <w:r>
        <w:t>)</w:t>
      </w:r>
    </w:p>
    <w:p w14:paraId="1E87A420" w14:textId="77777777" w:rsidR="004478C7" w:rsidRDefault="004478C7"/>
    <w:p w14:paraId="4C377DA0" w14:textId="3B64A12A" w:rsidR="00814224" w:rsidRDefault="00814224">
      <w:r>
        <w:t>Second revival (1930s</w:t>
      </w:r>
      <w:r w:rsidR="000D5688">
        <w:t>–</w:t>
      </w:r>
      <w:r>
        <w:t>1950s)</w:t>
      </w:r>
    </w:p>
    <w:p w14:paraId="60E47961" w14:textId="511B722B" w:rsidR="00814224" w:rsidRDefault="00BB6348">
      <w:r>
        <w:t>S</w:t>
      </w:r>
      <w:r w:rsidR="000D5688">
        <w:t>quare dancing</w:t>
      </w:r>
      <w:r>
        <w:t xml:space="preserve"> captured public interest (along with </w:t>
      </w:r>
      <w:r w:rsidR="000D5688">
        <w:t>international folk dance</w:t>
      </w:r>
      <w:r>
        <w:t xml:space="preserve"> to some extent) starting in 1930s</w:t>
      </w:r>
      <w:r w:rsidR="0079331F">
        <w:t xml:space="preserve"> (NY World’s Fair had both, with Ed Durlacher </w:t>
      </w:r>
      <w:r w:rsidR="000D5688">
        <w:t>and Michael &amp; Mary Ann</w:t>
      </w:r>
      <w:r w:rsidR="0079331F">
        <w:t xml:space="preserve"> Herman)</w:t>
      </w:r>
    </w:p>
    <w:p w14:paraId="20E89547" w14:textId="580A2C56" w:rsidR="004A17FF" w:rsidRDefault="004A17FF">
      <w:r>
        <w:t>C</w:t>
      </w:r>
      <w:r w:rsidR="00143586">
        <w:t>ountry Dance Society</w:t>
      </w:r>
      <w:r>
        <w:t xml:space="preserve"> branches in NYC &amp; Boston </w:t>
      </w:r>
      <w:r w:rsidR="000D5688">
        <w:t>(both founded in 1915</w:t>
      </w:r>
      <w:r w:rsidR="00143586">
        <w:t xml:space="preserve"> to do English dance) </w:t>
      </w:r>
      <w:r>
        <w:t>added American dances to repertoire in 1930s</w:t>
      </w:r>
    </w:p>
    <w:p w14:paraId="6B94E34F" w14:textId="51B50106" w:rsidR="00A83F30" w:rsidRDefault="00A83F30">
      <w:r>
        <w:t xml:space="preserve">Texas </w:t>
      </w:r>
      <w:r w:rsidR="00680CE2">
        <w:t>–</w:t>
      </w:r>
      <w:r>
        <w:t xml:space="preserve"> </w:t>
      </w:r>
      <w:r w:rsidR="00143586">
        <w:t>square dancing</w:t>
      </w:r>
      <w:r w:rsidR="00680CE2">
        <w:t xml:space="preserve"> became a hobby ahead of other regions</w:t>
      </w:r>
      <w:r w:rsidR="00680CE2">
        <w:br/>
        <w:t xml:space="preserve">El Paso Sun Carnival 1939: </w:t>
      </w:r>
      <w:hyperlink r:id="rId18" w:history="1">
        <w:r w:rsidR="00A502ED" w:rsidRPr="009C234C">
          <w:rPr>
            <w:rStyle w:val="Hyperlink"/>
          </w:rPr>
          <w:t>https://squaredancehistory.org/items/show/1260</w:t>
        </w:r>
      </w:hyperlink>
      <w:r w:rsidR="00A502ED">
        <w:br/>
      </w:r>
      <w:r w:rsidR="00680CE2">
        <w:t xml:space="preserve">(silent, alas, but </w:t>
      </w:r>
      <w:r w:rsidR="00897C15">
        <w:t>shows all-moving choreo</w:t>
      </w:r>
      <w:r w:rsidR="00A502ED">
        <w:t>graphy</w:t>
      </w:r>
      <w:r w:rsidR="005167D3">
        <w:t xml:space="preserve"> </w:t>
      </w:r>
      <w:r w:rsidR="00C46146">
        <w:t>– weave the ring, do-si-ballonet, weathervane)</w:t>
      </w:r>
    </w:p>
    <w:p w14:paraId="27F52424" w14:textId="7446CAB1" w:rsidR="000061FA" w:rsidRDefault="00913C82">
      <w:r>
        <w:t>Upstate New York &amp; Pennsylvania – square dancing never died out</w:t>
      </w:r>
      <w:r w:rsidR="00883A39">
        <w:t xml:space="preserve"> (faux-hillbilly bands were extremely popular, helped </w:t>
      </w:r>
      <w:r w:rsidR="00A01012">
        <w:t>make singing calls the norm in the Northeast</w:t>
      </w:r>
      <w:r w:rsidR="00B424E4">
        <w:t>)</w:t>
      </w:r>
    </w:p>
    <w:p w14:paraId="2F070C5A" w14:textId="72CDBAB1" w:rsidR="004A17FF" w:rsidRDefault="004A17FF">
      <w:r>
        <w:t>New England – skiers from NYC &amp; Boston discovered local dances</w:t>
      </w:r>
      <w:r w:rsidR="00A502ED">
        <w:t xml:space="preserve"> (mentioned in Tolman &amp; Page 1937)</w:t>
      </w:r>
    </w:p>
    <w:p w14:paraId="601F7719" w14:textId="758AD042" w:rsidR="00A502ED" w:rsidRDefault="00F70AB3">
      <w:r>
        <w:t>Ted Glabach</w:t>
      </w:r>
      <w:r w:rsidR="00A42E41">
        <w:t xml:space="preserve">, Vermont, 1950: </w:t>
      </w:r>
      <w:hyperlink r:id="rId19" w:history="1">
        <w:r w:rsidR="00155186" w:rsidRPr="009C234C">
          <w:rPr>
            <w:rStyle w:val="Hyperlink"/>
          </w:rPr>
          <w:t>https://squaredancehistory.org/items/show/998</w:t>
        </w:r>
      </w:hyperlink>
      <w:r w:rsidR="00155186">
        <w:br/>
      </w:r>
      <w:r w:rsidR="002E5513">
        <w:t>(part of Green Mountain Land, a promotional film about Vermont</w:t>
      </w:r>
      <w:r w:rsidR="0054129A">
        <w:t>)</w:t>
      </w:r>
      <w:r w:rsidR="00A502ED">
        <w:br/>
        <w:t xml:space="preserve">Singing square to Jingle Bells – reportedly </w:t>
      </w:r>
      <w:r w:rsidR="001B4999">
        <w:t>typical of New England events from 1930s to 1960s</w:t>
      </w:r>
      <w:r w:rsidR="00155186">
        <w:br/>
        <w:t>(before the contra dance revival</w:t>
      </w:r>
      <w:r w:rsidR="003F59A2">
        <w:t xml:space="preserve"> that started in the mid-60s)</w:t>
      </w:r>
    </w:p>
    <w:p w14:paraId="7A9B96E8" w14:textId="3285179B" w:rsidR="0079331F" w:rsidRDefault="0079331F">
      <w:r>
        <w:t xml:space="preserve">Lloyd Shaw </w:t>
      </w:r>
      <w:r w:rsidR="00B01652">
        <w:t xml:space="preserve">– </w:t>
      </w:r>
      <w:r w:rsidR="00A01012">
        <w:t xml:space="preserve">Colorado school superintendent who </w:t>
      </w:r>
      <w:r w:rsidR="00FC4B80">
        <w:t>replaced competitive athletics with dance</w:t>
      </w:r>
      <w:r w:rsidR="00A667DB">
        <w:br/>
      </w:r>
      <w:r w:rsidR="00FC4B80">
        <w:t xml:space="preserve">up &amp; down his school, </w:t>
      </w:r>
      <w:r w:rsidR="00B01652">
        <w:t>research</w:t>
      </w:r>
      <w:r w:rsidR="00FC4B80">
        <w:t xml:space="preserve">ed local styles &amp; </w:t>
      </w:r>
      <w:r w:rsidR="001A3994">
        <w:t>organized high-school-age</w:t>
      </w:r>
      <w:r w:rsidR="00B01652">
        <w:t xml:space="preserve"> performing group</w:t>
      </w:r>
    </w:p>
    <w:p w14:paraId="4F4DE7E1" w14:textId="77A53F7F" w:rsidR="00834C20" w:rsidRDefault="00834C20">
      <w:r>
        <w:t>Pappy’s Kids</w:t>
      </w:r>
      <w:r w:rsidR="00380EBA">
        <w:t xml:space="preserve"> doing Docey-Doe Hoedown</w:t>
      </w:r>
      <w:r w:rsidR="001B4999">
        <w:t xml:space="preserve"> (medley of visiting-couple figures)</w:t>
      </w:r>
      <w:r w:rsidR="00380EBA">
        <w:t>, 1947</w:t>
      </w:r>
      <w:r w:rsidR="001B4999">
        <w:br/>
      </w:r>
      <w:r w:rsidR="00380EBA">
        <w:t xml:space="preserve">(silent film synced </w:t>
      </w:r>
      <w:r w:rsidR="001B4999">
        <w:t xml:space="preserve">by David Millstone </w:t>
      </w:r>
      <w:r w:rsidR="00380EBA">
        <w:t xml:space="preserve">to </w:t>
      </w:r>
      <w:r w:rsidR="001B4999">
        <w:t xml:space="preserve">Shaw’s </w:t>
      </w:r>
      <w:r w:rsidR="00380EBA">
        <w:t xml:space="preserve">Decca </w:t>
      </w:r>
      <w:r w:rsidR="00742BC9">
        <w:t>record</w:t>
      </w:r>
      <w:r w:rsidR="001B4999">
        <w:t>ing</w:t>
      </w:r>
      <w:r w:rsidR="00742BC9">
        <w:t>)</w:t>
      </w:r>
      <w:r w:rsidR="00380EBA">
        <w:t>:</w:t>
      </w:r>
      <w:r w:rsidR="00380EBA">
        <w:br/>
      </w:r>
      <w:hyperlink r:id="rId20" w:history="1">
        <w:r w:rsidR="00380EBA" w:rsidRPr="00B31FEE">
          <w:rPr>
            <w:rStyle w:val="Hyperlink"/>
          </w:rPr>
          <w:t>https://www.youtube.com/watch?v=VA-Qoipv-Kk&amp;t=252s</w:t>
        </w:r>
      </w:hyperlink>
    </w:p>
    <w:p w14:paraId="1A4294E5" w14:textId="13530DC8" w:rsidR="00B01652" w:rsidRDefault="00B01652">
      <w:r>
        <w:t xml:space="preserve">Recordings – </w:t>
      </w:r>
      <w:r w:rsidR="00713F89">
        <w:t>George Wade</w:t>
      </w:r>
      <w:r w:rsidR="005B0146">
        <w:t xml:space="preserve"> (Victor 1931–35) apparently first to make danceable records</w:t>
      </w:r>
      <w:r w:rsidR="00FE5C8F">
        <w:br/>
      </w:r>
      <w:r>
        <w:t>Victor</w:t>
      </w:r>
      <w:r w:rsidR="00641997">
        <w:t xml:space="preserve"> (</w:t>
      </w:r>
      <w:r w:rsidR="001A3994">
        <w:t xml:space="preserve">Paul </w:t>
      </w:r>
      <w:r w:rsidR="00641997">
        <w:t xml:space="preserve">Conklin, </w:t>
      </w:r>
      <w:r w:rsidR="001A3994">
        <w:t xml:space="preserve">Floyd </w:t>
      </w:r>
      <w:r w:rsidR="00641997">
        <w:t>Woodhull</w:t>
      </w:r>
      <w:r w:rsidR="002F11A8">
        <w:t>)</w:t>
      </w:r>
      <w:r>
        <w:t>, Columbia</w:t>
      </w:r>
      <w:r w:rsidR="001A3994">
        <w:t xml:space="preserve"> (Lawrence Loy)</w:t>
      </w:r>
      <w:r>
        <w:t>, Decca</w:t>
      </w:r>
      <w:r w:rsidR="00D54594">
        <w:t xml:space="preserve"> (</w:t>
      </w:r>
      <w:r w:rsidR="001A3994">
        <w:t>Ed Durlacher</w:t>
      </w:r>
      <w:r w:rsidR="00D54594">
        <w:t xml:space="preserve">, </w:t>
      </w:r>
      <w:r w:rsidR="004A7E24">
        <w:t>Roy Rogers</w:t>
      </w:r>
      <w:r w:rsidR="00D54594">
        <w:t>)</w:t>
      </w:r>
      <w:r>
        <w:t xml:space="preserve"> </w:t>
      </w:r>
      <w:r w:rsidR="00480D7C">
        <w:t>issued called albums in 1941</w:t>
      </w:r>
      <w:r w:rsidR="00746466">
        <w:br/>
      </w:r>
    </w:p>
    <w:p w14:paraId="3AACC9A3" w14:textId="0E192668" w:rsidR="00480D7C" w:rsidRDefault="00480D7C">
      <w:r>
        <w:lastRenderedPageBreak/>
        <w:t xml:space="preserve">Magazines – American Squares, Rosin the Bow, Foot &amp; Fiddle, </w:t>
      </w:r>
      <w:r w:rsidR="00457F29">
        <w:t xml:space="preserve">Northern Junket, </w:t>
      </w:r>
      <w:r>
        <w:t>other regionals</w:t>
      </w:r>
      <w:r w:rsidR="00DE3CBE">
        <w:t xml:space="preserve"> – dance calendars show multiple groups in most cities</w:t>
      </w:r>
    </w:p>
    <w:p w14:paraId="1F903F48" w14:textId="46CE9515" w:rsidR="00DE3CBE" w:rsidRDefault="00C327B8">
      <w:r>
        <w:t>Bob Osgood</w:t>
      </w:r>
      <w:r w:rsidR="00457F29">
        <w:t xml:space="preserve"> (Shaw’s </w:t>
      </w:r>
      <w:r w:rsidR="00FE5E21">
        <w:t>foremost disciple)</w:t>
      </w:r>
      <w:r>
        <w:t xml:space="preserve"> and </w:t>
      </w:r>
      <w:r w:rsidR="00457F29">
        <w:t>Sets in Order magazine</w:t>
      </w:r>
      <w:r>
        <w:t xml:space="preserve"> – trad western as done in So</w:t>
      </w:r>
      <w:r w:rsidR="00DD1F42">
        <w:t>.</w:t>
      </w:r>
      <w:r w:rsidR="00FE5E21">
        <w:t xml:space="preserve"> </w:t>
      </w:r>
      <w:r>
        <w:t>Calif</w:t>
      </w:r>
      <w:r w:rsidR="00DD1F42">
        <w:t xml:space="preserve">. </w:t>
      </w:r>
      <w:r>
        <w:t xml:space="preserve">formed the nucleus of what became </w:t>
      </w:r>
      <w:r w:rsidR="00FE5E21">
        <w:t>modern “western” square dance (</w:t>
      </w:r>
      <w:r>
        <w:t>MWSD</w:t>
      </w:r>
      <w:r w:rsidR="00FE5E21">
        <w:t>)</w:t>
      </w:r>
    </w:p>
    <w:p w14:paraId="12E0341D" w14:textId="77777777" w:rsidR="002A0501" w:rsidRDefault="00F6712D">
      <w:r>
        <w:t xml:space="preserve">Osgood’s promotional film, 1951: </w:t>
      </w:r>
      <w:hyperlink r:id="rId21" w:history="1">
        <w:r w:rsidRPr="00B31FEE">
          <w:rPr>
            <w:rStyle w:val="Hyperlink"/>
          </w:rPr>
          <w:t>https://squaredancehistory.org/items/show/654</w:t>
        </w:r>
      </w:hyperlink>
      <w:r>
        <w:br/>
      </w:r>
      <w:r w:rsidR="007916B5">
        <w:t xml:space="preserve">Dancers were organizing into clubs &amp; dressing up, but </w:t>
      </w:r>
      <w:r w:rsidR="00992853">
        <w:t>still doing traditional dances</w:t>
      </w:r>
      <w:r w:rsidR="001A2739">
        <w:br/>
      </w:r>
      <w:r w:rsidR="001A2739">
        <w:br/>
      </w:r>
      <w:r w:rsidR="00810525">
        <w:t xml:space="preserve">Mildred Buhler, N. Calif, c. 1950: </w:t>
      </w:r>
      <w:hyperlink r:id="rId22" w:history="1">
        <w:r w:rsidR="00BF186D" w:rsidRPr="009C234C">
          <w:rPr>
            <w:rStyle w:val="Hyperlink"/>
          </w:rPr>
          <w:t>https://squaredancehistory.org/items/show/833</w:t>
        </w:r>
      </w:hyperlink>
      <w:r w:rsidR="002A0501">
        <w:br/>
      </w:r>
      <w:r w:rsidR="00CE3C3D">
        <w:t xml:space="preserve">(very smooth exhibition, </w:t>
      </w:r>
      <w:r w:rsidR="00E2653B">
        <w:t xml:space="preserve">typically fast, </w:t>
      </w:r>
      <w:r w:rsidR="00CE3C3D">
        <w:t>no bounce or aerials – many popular figures &amp; breaks)</w:t>
      </w:r>
    </w:p>
    <w:p w14:paraId="66AB4648" w14:textId="77777777" w:rsidR="006B2264" w:rsidRDefault="00E35CBE" w:rsidP="00627091">
      <w:r>
        <w:t xml:space="preserve">Frank Lane at Asilomar, 1973: </w:t>
      </w:r>
      <w:hyperlink r:id="rId23" w:history="1">
        <w:r w:rsidR="006B2264" w:rsidRPr="003B0937">
          <w:rPr>
            <w:rStyle w:val="Hyperlink"/>
          </w:rPr>
          <w:t>https://squaredancehistory.org/items/show/1267</w:t>
        </w:r>
      </w:hyperlink>
      <w:r w:rsidR="006B2264">
        <w:br/>
      </w:r>
      <w:r>
        <w:t>esp</w:t>
      </w:r>
      <w:r w:rsidR="006B2264">
        <w:t>ecially</w:t>
      </w:r>
      <w:r>
        <w:t xml:space="preserve"> Don’t Sit Under the Apple Tree, starting at </w:t>
      </w:r>
      <w:r w:rsidR="007D6A5A">
        <w:t xml:space="preserve">5:30 – </w:t>
      </w:r>
      <w:r w:rsidR="00CD4E33">
        <w:t>dancers’ paths are curving part of the time, within a grid</w:t>
      </w:r>
      <w:r w:rsidR="00F07DEE">
        <w:t>, like goalposting; curving paths would soon go out of fashion</w:t>
      </w:r>
      <w:r w:rsidR="001C46AE">
        <w:t xml:space="preserve">. Note </w:t>
      </w:r>
      <w:r w:rsidR="00381910">
        <w:t>adaptation of song lyrics (“till I come marching home”</w:t>
      </w:r>
      <w:r w:rsidR="001E5F4C">
        <w:t>)</w:t>
      </w:r>
      <w:r w:rsidR="00381910">
        <w:t xml:space="preserve"> into dance calls (“</w:t>
      </w:r>
      <w:r w:rsidR="001E5F4C">
        <w:t>you all go marching home” on the promenade).</w:t>
      </w:r>
    </w:p>
    <w:p w14:paraId="24B30141" w14:textId="2642AB1D" w:rsidR="00627091" w:rsidRPr="00627091" w:rsidRDefault="00627091" w:rsidP="00627091">
      <w:r w:rsidRPr="00627091">
        <w:t>MWSD developed mid-1950s through c. 1980; Osgood &amp; friends started meeting in 1960s to try to bring order out of chaos, eventually founding Callerlab</w:t>
      </w:r>
      <w:r w:rsidR="00D62607">
        <w:t xml:space="preserve"> and establishing levels: Basic, Mainstream, Plus, Advanced, Challenge</w:t>
      </w:r>
    </w:p>
    <w:p w14:paraId="73225FDC" w14:textId="42434BC9" w:rsidR="00A210E5" w:rsidRDefault="00401AA0">
      <w:r>
        <w:t xml:space="preserve">Jim Mayo calling Mainstream in 2010: </w:t>
      </w:r>
      <w:hyperlink r:id="rId24" w:history="1">
        <w:r w:rsidRPr="00B31FEE">
          <w:rPr>
            <w:rStyle w:val="Hyperlink"/>
          </w:rPr>
          <w:t>https://www.youtube.com/watch?v=bkHp2wpilG4</w:t>
        </w:r>
      </w:hyperlink>
      <w:r w:rsidR="00343415">
        <w:br/>
        <w:t>(East Hill Farm, Hash #3)</w:t>
      </w:r>
    </w:p>
    <w:p w14:paraId="5C4DDD55" w14:textId="6247AF71" w:rsidR="008308FE" w:rsidRDefault="00E87347">
      <w:r>
        <w:t xml:space="preserve">Interest in MWSD as measured by National Convention attendance: averaged 20,000 during peak years, recently </w:t>
      </w:r>
      <w:r w:rsidR="006B2264">
        <w:t>below 4</w:t>
      </w:r>
      <w:r w:rsidR="001C41B6">
        <w:t>,000</w:t>
      </w:r>
    </w:p>
    <w:p w14:paraId="6FF21F9A" w14:textId="4F34222B" w:rsidR="003063A0" w:rsidRDefault="003063A0">
      <w:r>
        <w:t>Tech squares, 201</w:t>
      </w:r>
      <w:r w:rsidR="000F2B38">
        <w:t>1</w:t>
      </w:r>
      <w:r>
        <w:t xml:space="preserve">: </w:t>
      </w:r>
      <w:hyperlink r:id="rId25" w:history="1">
        <w:r w:rsidR="005E0E6C" w:rsidRPr="003B0937">
          <w:rPr>
            <w:rStyle w:val="Hyperlink"/>
          </w:rPr>
          <w:t>https://squaredancehistory.org/items/show/185</w:t>
        </w:r>
      </w:hyperlink>
      <w:r w:rsidR="005E0E6C">
        <w:br/>
      </w:r>
      <w:r w:rsidR="009F2C60">
        <w:t>(perhaps typifies the sort of group that will let modern SD survive)</w:t>
      </w:r>
      <w:r w:rsidR="005E0E6C">
        <w:br/>
        <w:t>Singing call: Sweet Home Alabama</w:t>
      </w:r>
      <w:r w:rsidR="000F2B38">
        <w:br/>
        <w:t>Non-standard interpretations of some calls, but they’re dancing to the music, and they really swing</w:t>
      </w:r>
      <w:r w:rsidR="009C1BAB">
        <w:br/>
      </w:r>
    </w:p>
    <w:p w14:paraId="04297C59" w14:textId="6F624788" w:rsidR="00A50397" w:rsidRDefault="00A50397">
      <w:r>
        <w:t>Third revival</w:t>
      </w:r>
      <w:r w:rsidR="004A17FF">
        <w:t xml:space="preserve"> (1960s</w:t>
      </w:r>
      <w:r w:rsidR="003D54D6">
        <w:t>–</w:t>
      </w:r>
      <w:r w:rsidR="004A17FF">
        <w:t>present)</w:t>
      </w:r>
    </w:p>
    <w:p w14:paraId="516945D7" w14:textId="50D4B070" w:rsidR="004A17FF" w:rsidRDefault="00FF05C9">
      <w:r>
        <w:t>Dudley Laufman sparked interest in trad</w:t>
      </w:r>
      <w:r w:rsidR="003D54D6">
        <w:t>itional</w:t>
      </w:r>
      <w:r>
        <w:t xml:space="preserve"> dance</w:t>
      </w:r>
      <w:r w:rsidR="003D54D6">
        <w:t xml:space="preserve"> forms</w:t>
      </w:r>
      <w:r>
        <w:t xml:space="preserve"> among high school &amp; college age people, along with discovering &amp; playing </w:t>
      </w:r>
      <w:r w:rsidR="00105E75">
        <w:t>tunes that hadn’t survived the “great purge”</w:t>
      </w:r>
    </w:p>
    <w:p w14:paraId="65B0B1F9" w14:textId="73F86D54" w:rsidR="00C37448" w:rsidRDefault="00C37448">
      <w:r>
        <w:t xml:space="preserve">This coincided with the larger revival &amp; commercialization of folk </w:t>
      </w:r>
      <w:r w:rsidR="0086044E">
        <w:t>music: songs, string bands</w:t>
      </w:r>
    </w:p>
    <w:p w14:paraId="7FAC2446" w14:textId="38453727" w:rsidR="00105E75" w:rsidRDefault="00105E75">
      <w:r>
        <w:t xml:space="preserve">Contra dance groups </w:t>
      </w:r>
      <w:r w:rsidR="006601A4">
        <w:t>appeared in most large cities &amp; college towns, usually founded by someone who learned first- or second-hand from Dudley</w:t>
      </w:r>
    </w:p>
    <w:p w14:paraId="1F912731" w14:textId="77777777" w:rsidR="00615A3E" w:rsidRDefault="009A3075">
      <w:r>
        <w:t>Dudley dance</w:t>
      </w:r>
      <w:r w:rsidR="009816B4">
        <w:t xml:space="preserve"> in Richmond, NH, 1964: </w:t>
      </w:r>
      <w:hyperlink r:id="rId26" w:history="1">
        <w:r w:rsidR="009816B4" w:rsidRPr="00B31FEE">
          <w:rPr>
            <w:rStyle w:val="Hyperlink"/>
          </w:rPr>
          <w:t>https://www.youtube.com/watch?v=br1MHXietLc</w:t>
        </w:r>
      </w:hyperlink>
      <w:r w:rsidR="00015ED9">
        <w:br/>
        <w:t>(</w:t>
      </w:r>
      <w:r w:rsidR="00BF75C4">
        <w:t>film was made for US</w:t>
      </w:r>
      <w:r w:rsidR="00615A3E">
        <w:t xml:space="preserve"> </w:t>
      </w:r>
      <w:r w:rsidR="00BF75C4">
        <w:t>I</w:t>
      </w:r>
      <w:r w:rsidR="00615A3E">
        <w:t xml:space="preserve">nformation </w:t>
      </w:r>
      <w:r w:rsidR="00BF75C4">
        <w:t>A</w:t>
      </w:r>
      <w:r w:rsidR="00615A3E">
        <w:t>gency, the government’s overseas propaganda arm!</w:t>
      </w:r>
      <w:r w:rsidR="00BF75C4">
        <w:t>)</w:t>
      </w:r>
    </w:p>
    <w:p w14:paraId="358EFF27" w14:textId="1FE6C54F" w:rsidR="001C41B6" w:rsidRDefault="001C41B6">
      <w:r>
        <w:t xml:space="preserve">Emphasis </w:t>
      </w:r>
      <w:r w:rsidR="00615A3E">
        <w:t xml:space="preserve">in contras </w:t>
      </w:r>
      <w:r>
        <w:t xml:space="preserve">more on music than calls </w:t>
      </w:r>
      <w:r w:rsidR="005518CF">
        <w:t>–</w:t>
      </w:r>
      <w:r>
        <w:t xml:space="preserve"> </w:t>
      </w:r>
      <w:r w:rsidR="005518CF">
        <w:t>bands developed distinctive styles, borrowed from other genres</w:t>
      </w:r>
      <w:r w:rsidR="00615A3E">
        <w:t xml:space="preserve"> like </w:t>
      </w:r>
      <w:r w:rsidR="0090188B">
        <w:t>jazz and rock</w:t>
      </w:r>
    </w:p>
    <w:p w14:paraId="7C6DE154" w14:textId="1398917E" w:rsidR="00CD13EF" w:rsidRDefault="00CD13EF">
      <w:r>
        <w:lastRenderedPageBreak/>
        <w:t>O</w:t>
      </w:r>
      <w:r w:rsidR="0090188B">
        <w:t>ld-time</w:t>
      </w:r>
      <w:r>
        <w:t xml:space="preserve"> squares held their own in a few places, were replaced by contras in many cities</w:t>
      </w:r>
      <w:r w:rsidR="0082284C">
        <w:t xml:space="preserve"> (even Asheville</w:t>
      </w:r>
      <w:r w:rsidR="0090188B">
        <w:t>, NC</w:t>
      </w:r>
      <w:r w:rsidR="0082284C">
        <w:t>)</w:t>
      </w:r>
      <w:r w:rsidR="00D84529">
        <w:t xml:space="preserve">; </w:t>
      </w:r>
      <w:r w:rsidR="0090188B">
        <w:t>new old-time</w:t>
      </w:r>
      <w:r w:rsidR="00D84529">
        <w:t xml:space="preserve"> square series (rooted in </w:t>
      </w:r>
      <w:r w:rsidR="0090188B">
        <w:t>old-time</w:t>
      </w:r>
      <w:r w:rsidR="00D84529">
        <w:t xml:space="preserve"> string band scene) started in Seattle, Portland OR, Wash</w:t>
      </w:r>
      <w:r w:rsidR="0090188B">
        <w:t>ington</w:t>
      </w:r>
      <w:r w:rsidR="00D84529">
        <w:t xml:space="preserve"> DC, some southern cities</w:t>
      </w:r>
    </w:p>
    <w:p w14:paraId="57BFA7D2" w14:textId="400965DA" w:rsidR="00D02E17" w:rsidRDefault="00D02E17">
      <w:r>
        <w:t xml:space="preserve">Popularity of squares at contra events hit an all-time low in 1980s (in my experience); since then, some prominent traveling callers have </w:t>
      </w:r>
      <w:r w:rsidR="00955937">
        <w:t>featured them &amp; their stock has risen somewhat</w:t>
      </w:r>
    </w:p>
    <w:p w14:paraId="11AAC6EB" w14:textId="11F6FF21" w:rsidR="008C2996" w:rsidRDefault="008E1CE7">
      <w:r>
        <w:t xml:space="preserve">As part of the rehabilitation of squares in the contra world, MWSD moves &amp; terminology are no longer taboo </w:t>
      </w:r>
      <w:r w:rsidR="008C2996">
        <w:t>(in contras as well as squares)</w:t>
      </w:r>
    </w:p>
    <w:p w14:paraId="32145AEB" w14:textId="58288B47" w:rsidR="0052781A" w:rsidRDefault="00B665C2">
      <w:pPr>
        <w:rPr>
          <w:rStyle w:val="Hyperlink"/>
        </w:rPr>
      </w:pPr>
      <w:r>
        <w:t xml:space="preserve">Survival </w:t>
      </w:r>
      <w:r w:rsidR="00500C9F">
        <w:t xml:space="preserve">eastern style </w:t>
      </w:r>
      <w:r w:rsidR="00692578">
        <w:t>dance in Washington County, PA (near Pittsburgh) with Jerry Goodwin, 1987:</w:t>
      </w:r>
      <w:r w:rsidR="00692578">
        <w:br/>
      </w:r>
      <w:r w:rsidR="000A1466">
        <w:t xml:space="preserve">R&amp;L Thru with a Pokey Four: </w:t>
      </w:r>
      <w:hyperlink r:id="rId27" w:history="1">
        <w:r w:rsidR="006E28CF" w:rsidRPr="00B31FEE">
          <w:rPr>
            <w:rStyle w:val="Hyperlink"/>
          </w:rPr>
          <w:t>https://www.youtube.com/watch?v=LEspmgX8-vI</w:t>
        </w:r>
      </w:hyperlink>
    </w:p>
    <w:p w14:paraId="488C5CBC" w14:textId="5F5B6B54" w:rsidR="00B0793B" w:rsidRPr="00AB55F1" w:rsidRDefault="00DA360F">
      <w:r>
        <w:t>Survival southern dance in Carcassonne, KY, 199</w:t>
      </w:r>
      <w:r w:rsidR="00713F62">
        <w:t>1 (recorded by John Ramsay):</w:t>
      </w:r>
      <w:r w:rsidR="00713F62">
        <w:br/>
      </w:r>
      <w:hyperlink r:id="rId28" w:history="1">
        <w:r w:rsidR="00405BCD" w:rsidRPr="00B31FEE">
          <w:rPr>
            <w:rStyle w:val="Hyperlink"/>
          </w:rPr>
          <w:t>https://www.youtube.com/watch?v=ZufC1G8Du7E</w:t>
        </w:r>
      </w:hyperlink>
      <w:r w:rsidR="00AB55F1">
        <w:rPr>
          <w:rStyle w:val="Hyperlink"/>
        </w:rPr>
        <w:br/>
      </w:r>
      <w:r w:rsidR="00AB55F1" w:rsidRPr="00AB55F1">
        <w:rPr>
          <w:rStyle w:val="Hyperlink"/>
          <w:color w:val="auto"/>
          <w:u w:val="none"/>
        </w:rPr>
        <w:t>Caller: Harmie Griffie</w:t>
      </w:r>
    </w:p>
    <w:p w14:paraId="683539B7" w14:textId="0212B6F5" w:rsidR="00C366BA" w:rsidRDefault="00303D43">
      <w:r>
        <w:t xml:space="preserve">Revival </w:t>
      </w:r>
      <w:r w:rsidR="00570EB9">
        <w:t>old-time</w:t>
      </w:r>
      <w:r>
        <w:t xml:space="preserve"> square dance in Minneapolis</w:t>
      </w:r>
      <w:r w:rsidR="00A53D9D">
        <w:t>, 1986</w:t>
      </w:r>
      <w:r>
        <w:t xml:space="preserve">: </w:t>
      </w:r>
      <w:hyperlink r:id="rId29" w:history="1">
        <w:r w:rsidR="00C366BA" w:rsidRPr="00B31FEE">
          <w:rPr>
            <w:rStyle w:val="Hyperlink"/>
          </w:rPr>
          <w:t>https://www.youtube.com/watch?v=DWNmo7fOVVw</w:t>
        </w:r>
      </w:hyperlink>
      <w:r w:rsidR="0096609A">
        <w:br/>
      </w:r>
      <w:r w:rsidR="00252E2B">
        <w:t>Duck and Dive – c</w:t>
      </w:r>
      <w:r w:rsidR="00570EB9">
        <w:t>aller: Gail Heil</w:t>
      </w:r>
    </w:p>
    <w:p w14:paraId="04803C6A" w14:textId="6A52659A" w:rsidR="00CC5928" w:rsidRDefault="00A53D9D">
      <w:r>
        <w:t>Largest known revival square dance, Washington, DC:</w:t>
      </w:r>
      <w:r>
        <w:br/>
      </w:r>
      <w:hyperlink r:id="rId30" w:history="1">
        <w:r w:rsidR="007F7363" w:rsidRPr="003B0937">
          <w:rPr>
            <w:rStyle w:val="Hyperlink"/>
          </w:rPr>
          <w:t>https://www.youtube.com/watch?v=7e0Wu6A0wOA</w:t>
        </w:r>
      </w:hyperlink>
    </w:p>
    <w:p w14:paraId="7E5A912F" w14:textId="5AB9CF45" w:rsidR="007F7363" w:rsidRDefault="007F7363">
      <w:r>
        <w:t>Thanks to:</w:t>
      </w:r>
      <w:r>
        <w:br/>
        <w:t>Beth Parkes for technical assistance</w:t>
      </w:r>
      <w:r>
        <w:br/>
      </w:r>
      <w:r w:rsidR="004C31D2">
        <w:t xml:space="preserve">Phil Jamison for paintings and photographs: </w:t>
      </w:r>
      <w:hyperlink r:id="rId31" w:history="1">
        <w:r w:rsidR="004C31D2" w:rsidRPr="003B0937">
          <w:rPr>
            <w:rStyle w:val="Hyperlink"/>
          </w:rPr>
          <w:t>www.philjamison.com</w:t>
        </w:r>
      </w:hyperlink>
      <w:r w:rsidR="004C31D2">
        <w:br/>
        <w:t>David Millstone, curator of the Square Dance History Project, for most of the videos:</w:t>
      </w:r>
      <w:r w:rsidR="004C31D2">
        <w:br/>
      </w:r>
      <w:hyperlink r:id="rId32" w:history="1">
        <w:r w:rsidR="004C31D2" w:rsidRPr="003B0937">
          <w:rPr>
            <w:rStyle w:val="Hyperlink"/>
          </w:rPr>
          <w:t>www.squaredancehistory.org</w:t>
        </w:r>
      </w:hyperlink>
    </w:p>
    <w:p w14:paraId="2E7D0CFD" w14:textId="77777777" w:rsidR="004C31D2" w:rsidRDefault="004C31D2"/>
    <w:p w14:paraId="4AA8756A" w14:textId="77777777" w:rsidR="00554B10" w:rsidRDefault="00554B10"/>
    <w:p w14:paraId="5830E679" w14:textId="77777777" w:rsidR="00303D43" w:rsidRDefault="00303D43"/>
    <w:sectPr w:rsidR="00303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E4"/>
    <w:rsid w:val="000035AD"/>
    <w:rsid w:val="000061FA"/>
    <w:rsid w:val="00015ED9"/>
    <w:rsid w:val="00016008"/>
    <w:rsid w:val="00053DCA"/>
    <w:rsid w:val="00060030"/>
    <w:rsid w:val="00073A92"/>
    <w:rsid w:val="00077691"/>
    <w:rsid w:val="00081132"/>
    <w:rsid w:val="00084DE7"/>
    <w:rsid w:val="00087DFA"/>
    <w:rsid w:val="000938BD"/>
    <w:rsid w:val="000941F7"/>
    <w:rsid w:val="000960F2"/>
    <w:rsid w:val="00096A05"/>
    <w:rsid w:val="000A1466"/>
    <w:rsid w:val="000B1AAB"/>
    <w:rsid w:val="000C347F"/>
    <w:rsid w:val="000C51B4"/>
    <w:rsid w:val="000D0393"/>
    <w:rsid w:val="000D0F33"/>
    <w:rsid w:val="000D5688"/>
    <w:rsid w:val="000D7D10"/>
    <w:rsid w:val="000E36E2"/>
    <w:rsid w:val="000F2B38"/>
    <w:rsid w:val="00105B34"/>
    <w:rsid w:val="00105E75"/>
    <w:rsid w:val="001065F6"/>
    <w:rsid w:val="00113252"/>
    <w:rsid w:val="00121AA2"/>
    <w:rsid w:val="00141027"/>
    <w:rsid w:val="00143586"/>
    <w:rsid w:val="0015507F"/>
    <w:rsid w:val="00155186"/>
    <w:rsid w:val="00171F22"/>
    <w:rsid w:val="00180482"/>
    <w:rsid w:val="00180CA3"/>
    <w:rsid w:val="00192AF8"/>
    <w:rsid w:val="00192D45"/>
    <w:rsid w:val="00197817"/>
    <w:rsid w:val="001A2739"/>
    <w:rsid w:val="001A3994"/>
    <w:rsid w:val="001B4999"/>
    <w:rsid w:val="001C41B6"/>
    <w:rsid w:val="001C46AE"/>
    <w:rsid w:val="001C475F"/>
    <w:rsid w:val="001D15DB"/>
    <w:rsid w:val="001D3625"/>
    <w:rsid w:val="001D36D6"/>
    <w:rsid w:val="001D7BF8"/>
    <w:rsid w:val="001E1D06"/>
    <w:rsid w:val="001E2453"/>
    <w:rsid w:val="001E4C2D"/>
    <w:rsid w:val="001E5F4C"/>
    <w:rsid w:val="001E7F50"/>
    <w:rsid w:val="001F66AA"/>
    <w:rsid w:val="00215C97"/>
    <w:rsid w:val="00221149"/>
    <w:rsid w:val="00223DF9"/>
    <w:rsid w:val="0022737A"/>
    <w:rsid w:val="0022787D"/>
    <w:rsid w:val="00241DEC"/>
    <w:rsid w:val="00251B33"/>
    <w:rsid w:val="00252E2B"/>
    <w:rsid w:val="00260ED1"/>
    <w:rsid w:val="002632DF"/>
    <w:rsid w:val="002632E7"/>
    <w:rsid w:val="002720B0"/>
    <w:rsid w:val="002731F7"/>
    <w:rsid w:val="00284D8F"/>
    <w:rsid w:val="00296087"/>
    <w:rsid w:val="00296F40"/>
    <w:rsid w:val="002A0501"/>
    <w:rsid w:val="002A38C2"/>
    <w:rsid w:val="002A55D7"/>
    <w:rsid w:val="002B0076"/>
    <w:rsid w:val="002B08F7"/>
    <w:rsid w:val="002B60C8"/>
    <w:rsid w:val="002D6579"/>
    <w:rsid w:val="002E3551"/>
    <w:rsid w:val="002E452F"/>
    <w:rsid w:val="002E5513"/>
    <w:rsid w:val="002F06F9"/>
    <w:rsid w:val="002F11A8"/>
    <w:rsid w:val="002F40C1"/>
    <w:rsid w:val="00303D43"/>
    <w:rsid w:val="003063A0"/>
    <w:rsid w:val="003107EC"/>
    <w:rsid w:val="003149E4"/>
    <w:rsid w:val="003177C1"/>
    <w:rsid w:val="0031787E"/>
    <w:rsid w:val="0033551E"/>
    <w:rsid w:val="00336497"/>
    <w:rsid w:val="00337F5A"/>
    <w:rsid w:val="00341447"/>
    <w:rsid w:val="00343415"/>
    <w:rsid w:val="003577D4"/>
    <w:rsid w:val="00380EBA"/>
    <w:rsid w:val="00381910"/>
    <w:rsid w:val="00387B80"/>
    <w:rsid w:val="00393F1B"/>
    <w:rsid w:val="00396581"/>
    <w:rsid w:val="003A25C6"/>
    <w:rsid w:val="003B41EF"/>
    <w:rsid w:val="003B607D"/>
    <w:rsid w:val="003C476D"/>
    <w:rsid w:val="003C5DC1"/>
    <w:rsid w:val="003D54D6"/>
    <w:rsid w:val="003E4983"/>
    <w:rsid w:val="003F0B07"/>
    <w:rsid w:val="003F1E59"/>
    <w:rsid w:val="003F59A2"/>
    <w:rsid w:val="003F7042"/>
    <w:rsid w:val="00401AA0"/>
    <w:rsid w:val="00405BCD"/>
    <w:rsid w:val="00407E5A"/>
    <w:rsid w:val="00413D15"/>
    <w:rsid w:val="00426ACC"/>
    <w:rsid w:val="0043094B"/>
    <w:rsid w:val="004478C7"/>
    <w:rsid w:val="00457F29"/>
    <w:rsid w:val="00464934"/>
    <w:rsid w:val="00480D7C"/>
    <w:rsid w:val="00483809"/>
    <w:rsid w:val="004931CB"/>
    <w:rsid w:val="004A17FF"/>
    <w:rsid w:val="004A29A5"/>
    <w:rsid w:val="004A7E24"/>
    <w:rsid w:val="004B602D"/>
    <w:rsid w:val="004C31D2"/>
    <w:rsid w:val="004D0C00"/>
    <w:rsid w:val="004D7774"/>
    <w:rsid w:val="004E1AF3"/>
    <w:rsid w:val="004E301F"/>
    <w:rsid w:val="004E6D40"/>
    <w:rsid w:val="004F1ACF"/>
    <w:rsid w:val="00500C9F"/>
    <w:rsid w:val="00510918"/>
    <w:rsid w:val="00511988"/>
    <w:rsid w:val="0051585E"/>
    <w:rsid w:val="005167D3"/>
    <w:rsid w:val="00525A91"/>
    <w:rsid w:val="0052781A"/>
    <w:rsid w:val="00531B3B"/>
    <w:rsid w:val="005358D8"/>
    <w:rsid w:val="0054129A"/>
    <w:rsid w:val="005518CF"/>
    <w:rsid w:val="00554865"/>
    <w:rsid w:val="00554B10"/>
    <w:rsid w:val="00554C57"/>
    <w:rsid w:val="00562BE8"/>
    <w:rsid w:val="00563DB5"/>
    <w:rsid w:val="00570EB9"/>
    <w:rsid w:val="00587DC0"/>
    <w:rsid w:val="005A3D6A"/>
    <w:rsid w:val="005B0146"/>
    <w:rsid w:val="005B3C34"/>
    <w:rsid w:val="005B6FDF"/>
    <w:rsid w:val="005B7947"/>
    <w:rsid w:val="005C05B0"/>
    <w:rsid w:val="005C384E"/>
    <w:rsid w:val="005C47B8"/>
    <w:rsid w:val="005D34B3"/>
    <w:rsid w:val="005D3BD0"/>
    <w:rsid w:val="005D489F"/>
    <w:rsid w:val="005E0E6C"/>
    <w:rsid w:val="006023C5"/>
    <w:rsid w:val="00615A3E"/>
    <w:rsid w:val="00622324"/>
    <w:rsid w:val="00622FDD"/>
    <w:rsid w:val="00627091"/>
    <w:rsid w:val="00635B0E"/>
    <w:rsid w:val="00641997"/>
    <w:rsid w:val="00653C2E"/>
    <w:rsid w:val="006568D5"/>
    <w:rsid w:val="006601A4"/>
    <w:rsid w:val="0066071C"/>
    <w:rsid w:val="00664DF6"/>
    <w:rsid w:val="00680CE2"/>
    <w:rsid w:val="00683DAF"/>
    <w:rsid w:val="00684B30"/>
    <w:rsid w:val="00692578"/>
    <w:rsid w:val="00696D96"/>
    <w:rsid w:val="006B07A4"/>
    <w:rsid w:val="006B2264"/>
    <w:rsid w:val="006B2377"/>
    <w:rsid w:val="006B35C2"/>
    <w:rsid w:val="006B5A54"/>
    <w:rsid w:val="006C1F11"/>
    <w:rsid w:val="006C2CE3"/>
    <w:rsid w:val="006D4C72"/>
    <w:rsid w:val="006E28CF"/>
    <w:rsid w:val="00713F62"/>
    <w:rsid w:val="00713F89"/>
    <w:rsid w:val="00723D66"/>
    <w:rsid w:val="00724D02"/>
    <w:rsid w:val="00726E58"/>
    <w:rsid w:val="00730337"/>
    <w:rsid w:val="00741D27"/>
    <w:rsid w:val="00742BC9"/>
    <w:rsid w:val="00746466"/>
    <w:rsid w:val="00764894"/>
    <w:rsid w:val="00781D25"/>
    <w:rsid w:val="00784E6F"/>
    <w:rsid w:val="00787172"/>
    <w:rsid w:val="007901EA"/>
    <w:rsid w:val="007907A1"/>
    <w:rsid w:val="007916B5"/>
    <w:rsid w:val="007919ED"/>
    <w:rsid w:val="0079331F"/>
    <w:rsid w:val="00794435"/>
    <w:rsid w:val="007A0DE5"/>
    <w:rsid w:val="007A2D22"/>
    <w:rsid w:val="007B12F8"/>
    <w:rsid w:val="007B1C24"/>
    <w:rsid w:val="007B5736"/>
    <w:rsid w:val="007B63DB"/>
    <w:rsid w:val="007C3E49"/>
    <w:rsid w:val="007C4EA3"/>
    <w:rsid w:val="007C570C"/>
    <w:rsid w:val="007D6A5A"/>
    <w:rsid w:val="007D6D16"/>
    <w:rsid w:val="007D7C3C"/>
    <w:rsid w:val="007D7C8D"/>
    <w:rsid w:val="007E0DD1"/>
    <w:rsid w:val="007F490F"/>
    <w:rsid w:val="007F7363"/>
    <w:rsid w:val="0080160A"/>
    <w:rsid w:val="00810525"/>
    <w:rsid w:val="00812EFD"/>
    <w:rsid w:val="00814224"/>
    <w:rsid w:val="0082284C"/>
    <w:rsid w:val="00826D55"/>
    <w:rsid w:val="008308FE"/>
    <w:rsid w:val="00834C20"/>
    <w:rsid w:val="008473A7"/>
    <w:rsid w:val="0085070F"/>
    <w:rsid w:val="00855060"/>
    <w:rsid w:val="0086044E"/>
    <w:rsid w:val="008604FF"/>
    <w:rsid w:val="00863EAC"/>
    <w:rsid w:val="008713A9"/>
    <w:rsid w:val="008752D7"/>
    <w:rsid w:val="00883718"/>
    <w:rsid w:val="00883A39"/>
    <w:rsid w:val="0088652B"/>
    <w:rsid w:val="00897C15"/>
    <w:rsid w:val="008B0A9A"/>
    <w:rsid w:val="008C2996"/>
    <w:rsid w:val="008D0601"/>
    <w:rsid w:val="008E1CE7"/>
    <w:rsid w:val="008E39C8"/>
    <w:rsid w:val="0090188B"/>
    <w:rsid w:val="00901E9D"/>
    <w:rsid w:val="00902961"/>
    <w:rsid w:val="00902A5B"/>
    <w:rsid w:val="00911488"/>
    <w:rsid w:val="00913C82"/>
    <w:rsid w:val="0091415A"/>
    <w:rsid w:val="009207F2"/>
    <w:rsid w:val="00924972"/>
    <w:rsid w:val="009278A2"/>
    <w:rsid w:val="00945D5B"/>
    <w:rsid w:val="00955937"/>
    <w:rsid w:val="00964535"/>
    <w:rsid w:val="00965E82"/>
    <w:rsid w:val="0096609A"/>
    <w:rsid w:val="00974F26"/>
    <w:rsid w:val="00975550"/>
    <w:rsid w:val="00977A81"/>
    <w:rsid w:val="009816B4"/>
    <w:rsid w:val="009916F6"/>
    <w:rsid w:val="00992853"/>
    <w:rsid w:val="009A3075"/>
    <w:rsid w:val="009B505E"/>
    <w:rsid w:val="009C1BAB"/>
    <w:rsid w:val="009E0EEA"/>
    <w:rsid w:val="009F2C60"/>
    <w:rsid w:val="009F6813"/>
    <w:rsid w:val="00A01012"/>
    <w:rsid w:val="00A0174A"/>
    <w:rsid w:val="00A03A8A"/>
    <w:rsid w:val="00A16ED1"/>
    <w:rsid w:val="00A210E5"/>
    <w:rsid w:val="00A23B2B"/>
    <w:rsid w:val="00A27D5A"/>
    <w:rsid w:val="00A32BEF"/>
    <w:rsid w:val="00A33115"/>
    <w:rsid w:val="00A378B3"/>
    <w:rsid w:val="00A42E41"/>
    <w:rsid w:val="00A472C2"/>
    <w:rsid w:val="00A502ED"/>
    <w:rsid w:val="00A50397"/>
    <w:rsid w:val="00A53239"/>
    <w:rsid w:val="00A53D9D"/>
    <w:rsid w:val="00A61CC9"/>
    <w:rsid w:val="00A631D9"/>
    <w:rsid w:val="00A64B6D"/>
    <w:rsid w:val="00A65C50"/>
    <w:rsid w:val="00A667DB"/>
    <w:rsid w:val="00A67225"/>
    <w:rsid w:val="00A73B61"/>
    <w:rsid w:val="00A83F30"/>
    <w:rsid w:val="00AA4FC3"/>
    <w:rsid w:val="00AA516D"/>
    <w:rsid w:val="00AA6581"/>
    <w:rsid w:val="00AB2F8E"/>
    <w:rsid w:val="00AB55F1"/>
    <w:rsid w:val="00AD131A"/>
    <w:rsid w:val="00AD399C"/>
    <w:rsid w:val="00AD5D0E"/>
    <w:rsid w:val="00AD71C3"/>
    <w:rsid w:val="00AE3D86"/>
    <w:rsid w:val="00AF6572"/>
    <w:rsid w:val="00B01652"/>
    <w:rsid w:val="00B0793B"/>
    <w:rsid w:val="00B21611"/>
    <w:rsid w:val="00B224B8"/>
    <w:rsid w:val="00B24FB3"/>
    <w:rsid w:val="00B30FD8"/>
    <w:rsid w:val="00B424E4"/>
    <w:rsid w:val="00B43F0E"/>
    <w:rsid w:val="00B4523A"/>
    <w:rsid w:val="00B52FCE"/>
    <w:rsid w:val="00B54026"/>
    <w:rsid w:val="00B64386"/>
    <w:rsid w:val="00B665C2"/>
    <w:rsid w:val="00B76C58"/>
    <w:rsid w:val="00B8558C"/>
    <w:rsid w:val="00B86567"/>
    <w:rsid w:val="00B934A5"/>
    <w:rsid w:val="00BB6348"/>
    <w:rsid w:val="00BC2178"/>
    <w:rsid w:val="00BC34AD"/>
    <w:rsid w:val="00BC503B"/>
    <w:rsid w:val="00BD33AD"/>
    <w:rsid w:val="00BD39E7"/>
    <w:rsid w:val="00BE20F7"/>
    <w:rsid w:val="00BE40B8"/>
    <w:rsid w:val="00BE493C"/>
    <w:rsid w:val="00BF0844"/>
    <w:rsid w:val="00BF186D"/>
    <w:rsid w:val="00BF75C4"/>
    <w:rsid w:val="00C0229B"/>
    <w:rsid w:val="00C0622A"/>
    <w:rsid w:val="00C11266"/>
    <w:rsid w:val="00C13A70"/>
    <w:rsid w:val="00C17CA8"/>
    <w:rsid w:val="00C25ACD"/>
    <w:rsid w:val="00C2748C"/>
    <w:rsid w:val="00C3059B"/>
    <w:rsid w:val="00C327B8"/>
    <w:rsid w:val="00C32C54"/>
    <w:rsid w:val="00C333A7"/>
    <w:rsid w:val="00C34831"/>
    <w:rsid w:val="00C366BA"/>
    <w:rsid w:val="00C37448"/>
    <w:rsid w:val="00C37C8C"/>
    <w:rsid w:val="00C41E39"/>
    <w:rsid w:val="00C46146"/>
    <w:rsid w:val="00C46B33"/>
    <w:rsid w:val="00C57042"/>
    <w:rsid w:val="00C644B5"/>
    <w:rsid w:val="00C7263B"/>
    <w:rsid w:val="00C87039"/>
    <w:rsid w:val="00C94FAC"/>
    <w:rsid w:val="00CA3A54"/>
    <w:rsid w:val="00CA73E1"/>
    <w:rsid w:val="00CA7AE2"/>
    <w:rsid w:val="00CB49AC"/>
    <w:rsid w:val="00CB530C"/>
    <w:rsid w:val="00CC5928"/>
    <w:rsid w:val="00CD13EF"/>
    <w:rsid w:val="00CD33F3"/>
    <w:rsid w:val="00CD46CF"/>
    <w:rsid w:val="00CD4E33"/>
    <w:rsid w:val="00CE1A98"/>
    <w:rsid w:val="00CE3C3D"/>
    <w:rsid w:val="00CE6AA5"/>
    <w:rsid w:val="00CF2CDE"/>
    <w:rsid w:val="00D017E4"/>
    <w:rsid w:val="00D02E17"/>
    <w:rsid w:val="00D0771A"/>
    <w:rsid w:val="00D10255"/>
    <w:rsid w:val="00D167C3"/>
    <w:rsid w:val="00D26120"/>
    <w:rsid w:val="00D32B10"/>
    <w:rsid w:val="00D34C63"/>
    <w:rsid w:val="00D35A5A"/>
    <w:rsid w:val="00D4184D"/>
    <w:rsid w:val="00D4703F"/>
    <w:rsid w:val="00D477C3"/>
    <w:rsid w:val="00D47953"/>
    <w:rsid w:val="00D53F9F"/>
    <w:rsid w:val="00D54594"/>
    <w:rsid w:val="00D5528C"/>
    <w:rsid w:val="00D62607"/>
    <w:rsid w:val="00D71D95"/>
    <w:rsid w:val="00D72E41"/>
    <w:rsid w:val="00D84529"/>
    <w:rsid w:val="00D86D63"/>
    <w:rsid w:val="00DA0702"/>
    <w:rsid w:val="00DA360F"/>
    <w:rsid w:val="00DA446A"/>
    <w:rsid w:val="00DA75DF"/>
    <w:rsid w:val="00DA78F6"/>
    <w:rsid w:val="00DB1A80"/>
    <w:rsid w:val="00DC77EF"/>
    <w:rsid w:val="00DD1F42"/>
    <w:rsid w:val="00DD2133"/>
    <w:rsid w:val="00DD5F14"/>
    <w:rsid w:val="00DE3CBE"/>
    <w:rsid w:val="00DF74C5"/>
    <w:rsid w:val="00E104EF"/>
    <w:rsid w:val="00E1432E"/>
    <w:rsid w:val="00E2249A"/>
    <w:rsid w:val="00E2426C"/>
    <w:rsid w:val="00E261F3"/>
    <w:rsid w:val="00E2653B"/>
    <w:rsid w:val="00E33F6F"/>
    <w:rsid w:val="00E34D60"/>
    <w:rsid w:val="00E35CBE"/>
    <w:rsid w:val="00E35CC1"/>
    <w:rsid w:val="00E507DD"/>
    <w:rsid w:val="00E52CF9"/>
    <w:rsid w:val="00E72D75"/>
    <w:rsid w:val="00E730B6"/>
    <w:rsid w:val="00E76D88"/>
    <w:rsid w:val="00E87347"/>
    <w:rsid w:val="00E92301"/>
    <w:rsid w:val="00E976A0"/>
    <w:rsid w:val="00EA4753"/>
    <w:rsid w:val="00EB370B"/>
    <w:rsid w:val="00EC3E85"/>
    <w:rsid w:val="00EC5BC5"/>
    <w:rsid w:val="00EC7821"/>
    <w:rsid w:val="00ED2E8C"/>
    <w:rsid w:val="00EE38B5"/>
    <w:rsid w:val="00EE452D"/>
    <w:rsid w:val="00F07DEE"/>
    <w:rsid w:val="00F14931"/>
    <w:rsid w:val="00F22993"/>
    <w:rsid w:val="00F24275"/>
    <w:rsid w:val="00F2458F"/>
    <w:rsid w:val="00F260AB"/>
    <w:rsid w:val="00F265F7"/>
    <w:rsid w:val="00F30925"/>
    <w:rsid w:val="00F36308"/>
    <w:rsid w:val="00F4102F"/>
    <w:rsid w:val="00F44F2C"/>
    <w:rsid w:val="00F6712D"/>
    <w:rsid w:val="00F70AB3"/>
    <w:rsid w:val="00F73927"/>
    <w:rsid w:val="00F745CF"/>
    <w:rsid w:val="00F7561D"/>
    <w:rsid w:val="00FA3CF4"/>
    <w:rsid w:val="00FA596D"/>
    <w:rsid w:val="00FC3B42"/>
    <w:rsid w:val="00FC4B80"/>
    <w:rsid w:val="00FE5C8F"/>
    <w:rsid w:val="00FE5E21"/>
    <w:rsid w:val="00FE7EE4"/>
    <w:rsid w:val="00FF05C9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5DF89"/>
  <w15:chartTrackingRefBased/>
  <w15:docId w15:val="{8AEC0A3B-FC4F-4A51-BF30-B3C0055E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A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A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28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quaredancehistory.org/items/show/607" TargetMode="External"/><Relationship Id="rId13" Type="http://schemas.openxmlformats.org/officeDocument/2006/relationships/hyperlink" Target="https://www.youtube.com/watch?v=_BuM_xPWYSw" TargetMode="External"/><Relationship Id="rId18" Type="http://schemas.openxmlformats.org/officeDocument/2006/relationships/hyperlink" Target="https://squaredancehistory.org/items/show/1260" TargetMode="External"/><Relationship Id="rId26" Type="http://schemas.openxmlformats.org/officeDocument/2006/relationships/hyperlink" Target="https://www.youtube.com/watch?v=br1MHXietL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quaredancehistory.org/items/show/65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quaredancehistory.org/items/show/1911" TargetMode="External"/><Relationship Id="rId12" Type="http://schemas.openxmlformats.org/officeDocument/2006/relationships/hyperlink" Target="https://squaredancehistory.org/items/show/1690" TargetMode="External"/><Relationship Id="rId17" Type="http://schemas.openxmlformats.org/officeDocument/2006/relationships/hyperlink" Target="https://squaredancehistory.org/items/show/333" TargetMode="External"/><Relationship Id="rId25" Type="http://schemas.openxmlformats.org/officeDocument/2006/relationships/hyperlink" Target="https://squaredancehistory.org/items/show/185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quaredancehistory.org/items/show/1401" TargetMode="External"/><Relationship Id="rId20" Type="http://schemas.openxmlformats.org/officeDocument/2006/relationships/hyperlink" Target="https://www.youtube.com/watch?v=VA-Qoipv-Kk&amp;t=252s" TargetMode="External"/><Relationship Id="rId29" Type="http://schemas.openxmlformats.org/officeDocument/2006/relationships/hyperlink" Target="https://www.youtube.com/watch?v=DWNmo7fOVV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gencydances.org/videos.php" TargetMode="External"/><Relationship Id="rId11" Type="http://schemas.openxmlformats.org/officeDocument/2006/relationships/hyperlink" Target="https://squaredancehistory.org/items/show/257" TargetMode="External"/><Relationship Id="rId24" Type="http://schemas.openxmlformats.org/officeDocument/2006/relationships/hyperlink" Target="https://www.youtube.com/watch?v=bkHp2wpilG4" TargetMode="External"/><Relationship Id="rId32" Type="http://schemas.openxmlformats.org/officeDocument/2006/relationships/hyperlink" Target="http://www.squaredancehistory.org" TargetMode="External"/><Relationship Id="rId5" Type="http://schemas.openxmlformats.org/officeDocument/2006/relationships/hyperlink" Target="https://www.regencydances.org/videos.php" TargetMode="External"/><Relationship Id="rId15" Type="http://schemas.openxmlformats.org/officeDocument/2006/relationships/hyperlink" Target="https://squaredancehistory.org/items/show/612" TargetMode="External"/><Relationship Id="rId23" Type="http://schemas.openxmlformats.org/officeDocument/2006/relationships/hyperlink" Target="https://squaredancehistory.org/items/show/1267" TargetMode="External"/><Relationship Id="rId28" Type="http://schemas.openxmlformats.org/officeDocument/2006/relationships/hyperlink" Target="https://www.youtube.com/watch?v=ZufC1G8Du7E" TargetMode="External"/><Relationship Id="rId10" Type="http://schemas.openxmlformats.org/officeDocument/2006/relationships/hyperlink" Target="https://squaredancehistory.org/items/show/19" TargetMode="External"/><Relationship Id="rId19" Type="http://schemas.openxmlformats.org/officeDocument/2006/relationships/hyperlink" Target="https://squaredancehistory.org/items/show/998" TargetMode="External"/><Relationship Id="rId31" Type="http://schemas.openxmlformats.org/officeDocument/2006/relationships/hyperlink" Target="http://www.philjamison.com" TargetMode="External"/><Relationship Id="rId4" Type="http://schemas.openxmlformats.org/officeDocument/2006/relationships/hyperlink" Target="https://squaredancehistory.org/items/show/1805" TargetMode="External"/><Relationship Id="rId9" Type="http://schemas.openxmlformats.org/officeDocument/2006/relationships/hyperlink" Target="https://squaredancehistory.org/items/show/6" TargetMode="External"/><Relationship Id="rId14" Type="http://schemas.openxmlformats.org/officeDocument/2006/relationships/hyperlink" Target="https://squaredancehistory.org/items/show/556" TargetMode="External"/><Relationship Id="rId22" Type="http://schemas.openxmlformats.org/officeDocument/2006/relationships/hyperlink" Target="https://squaredancehistory.org/items/show/833" TargetMode="External"/><Relationship Id="rId27" Type="http://schemas.openxmlformats.org/officeDocument/2006/relationships/hyperlink" Target="https://www.youtube.com/watch?v=LEspmgX8-vI" TargetMode="External"/><Relationship Id="rId30" Type="http://schemas.openxmlformats.org/officeDocument/2006/relationships/hyperlink" Target="https://www.youtube.com/watch?v=7e0Wu6A0w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5</Pages>
  <Words>1977</Words>
  <Characters>11272</Characters>
  <Application>Microsoft Office Word</Application>
  <DocSecurity>0</DocSecurity>
  <Lines>93</Lines>
  <Paragraphs>26</Paragraphs>
  <ScaleCrop>false</ScaleCrop>
  <Company/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Parkes</dc:creator>
  <cp:keywords/>
  <dc:description/>
  <cp:lastModifiedBy>Tony Parkes</cp:lastModifiedBy>
  <cp:revision>117</cp:revision>
  <dcterms:created xsi:type="dcterms:W3CDTF">2021-07-30T16:59:00Z</dcterms:created>
  <dcterms:modified xsi:type="dcterms:W3CDTF">2021-09-08T21:21:00Z</dcterms:modified>
</cp:coreProperties>
</file>